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4C9156A" w14:textId="026F5265" w:rsidR="002759D1" w:rsidRDefault="007B17E1" w:rsidP="00D45F86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Cs w:val="21"/>
        </w:rPr>
      </w:pPr>
      <w:proofErr w:type="gramStart"/>
      <w:r>
        <w:rPr>
          <w:rFonts w:ascii="微软雅黑" w:eastAsia="微软雅黑" w:hAnsi="微软雅黑" w:hint="eastAsia"/>
          <w:b/>
          <w:sz w:val="32"/>
          <w:szCs w:val="32"/>
        </w:rPr>
        <w:t>一</w:t>
      </w:r>
      <w:proofErr w:type="gramEnd"/>
      <w:r>
        <w:rPr>
          <w:rFonts w:ascii="微软雅黑" w:eastAsia="微软雅黑" w:hAnsi="微软雅黑" w:hint="eastAsia"/>
          <w:b/>
          <w:sz w:val="32"/>
          <w:szCs w:val="32"/>
        </w:rPr>
        <w:t>叶子</w:t>
      </w:r>
      <w:r w:rsidR="00D45F86" w:rsidRPr="00D45F86">
        <w:rPr>
          <w:rFonts w:ascii="微软雅黑" w:eastAsia="微软雅黑" w:hAnsi="微软雅黑" w:hint="eastAsia"/>
          <w:b/>
          <w:sz w:val="32"/>
          <w:szCs w:val="32"/>
        </w:rPr>
        <w:t>×</w:t>
      </w:r>
      <w:r>
        <w:rPr>
          <w:rFonts w:ascii="微软雅黑" w:eastAsia="微软雅黑" w:hAnsi="微软雅黑" w:hint="eastAsia"/>
          <w:b/>
          <w:sz w:val="32"/>
          <w:szCs w:val="32"/>
        </w:rPr>
        <w:t>《冰糖炖雪梨》：释放品牌年轻力</w:t>
      </w:r>
    </w:p>
    <w:p w14:paraId="3147491E" w14:textId="77777777" w:rsidR="002759D1" w:rsidRPr="00D45F86" w:rsidRDefault="007B17E1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45F86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proofErr w:type="gramStart"/>
      <w:r w:rsidRPr="00D45F86">
        <w:rPr>
          <w:rFonts w:ascii="微软雅黑" w:eastAsia="微软雅黑" w:hAnsi="微软雅黑" w:hint="eastAsia"/>
          <w:sz w:val="21"/>
          <w:szCs w:val="21"/>
        </w:rPr>
        <w:t>一</w:t>
      </w:r>
      <w:proofErr w:type="gramEnd"/>
      <w:r w:rsidRPr="00D45F86">
        <w:rPr>
          <w:rFonts w:ascii="微软雅黑" w:eastAsia="微软雅黑" w:hAnsi="微软雅黑" w:hint="eastAsia"/>
          <w:sz w:val="21"/>
          <w:szCs w:val="21"/>
        </w:rPr>
        <w:t>叶子</w:t>
      </w:r>
    </w:p>
    <w:p w14:paraId="16CCD3ED" w14:textId="77777777" w:rsidR="002759D1" w:rsidRPr="00D45F86" w:rsidRDefault="007B17E1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45F86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D45F86">
        <w:rPr>
          <w:rFonts w:ascii="微软雅黑" w:eastAsia="微软雅黑" w:hAnsi="微软雅黑" w:hint="eastAsia"/>
          <w:sz w:val="21"/>
          <w:szCs w:val="21"/>
        </w:rPr>
        <w:t>美妆</w:t>
      </w:r>
    </w:p>
    <w:p w14:paraId="4AEADE46" w14:textId="727E9921" w:rsidR="002759D1" w:rsidRPr="00D45F86" w:rsidRDefault="007B17E1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45F86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D45F86">
        <w:rPr>
          <w:rFonts w:ascii="微软雅黑" w:eastAsia="微软雅黑" w:hAnsi="微软雅黑" w:hint="eastAsia"/>
          <w:sz w:val="21"/>
          <w:szCs w:val="21"/>
        </w:rPr>
        <w:t>2020.03.24-04.25</w:t>
      </w:r>
    </w:p>
    <w:p w14:paraId="2F5DFF98" w14:textId="7DC56F23" w:rsidR="002759D1" w:rsidRPr="00D45F86" w:rsidRDefault="007B17E1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D45F86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45F86" w:rsidRPr="00D45F86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3DCA41BB" w14:textId="77777777" w:rsidR="002759D1" w:rsidRDefault="007B17E1" w:rsidP="00D45F8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2034514" w14:textId="77777777" w:rsidR="003D637E" w:rsidRDefault="007B17E1" w:rsidP="00D45F8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一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叶子面向年轻女性群体，推出品牌新品黄金面膜，主打修护功效。面对市场激烈的竞争，新品上市过程中急需要面对目标群体做出品牌新品的曝光，与此同时，越来越多的观众成为会员群体，品牌广告的可见性在逐渐降低，需要做到如何尽可能多的覆盖年轻女孩的心智，达成很好的产品种草</w:t>
      </w:r>
      <w:r w:rsidR="003D637E">
        <w:rPr>
          <w:rFonts w:ascii="微软雅黑" w:eastAsia="微软雅黑" w:hAnsi="微软雅黑" w:cs="微软雅黑" w:hint="eastAsia"/>
          <w:bCs/>
          <w:sz w:val="21"/>
          <w:szCs w:val="21"/>
        </w:rPr>
        <w:t>。</w:t>
      </w:r>
    </w:p>
    <w:p w14:paraId="5B6F5190" w14:textId="063938B3" w:rsidR="002759D1" w:rsidRDefault="007B17E1" w:rsidP="00D45F8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另外，品牌也非常希望借助IP种草的同时，如何充分发挥IP的势能，快速收割消费者心智，达成品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效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合一的转化。</w:t>
      </w:r>
    </w:p>
    <w:p w14:paraId="5898E21E" w14:textId="77777777" w:rsidR="002759D1" w:rsidRDefault="007B17E1" w:rsidP="00D45F8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6A415B8" w14:textId="77777777" w:rsidR="003D637E" w:rsidRDefault="003D637E" w:rsidP="00D45F86">
      <w:pPr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1、</w:t>
      </w:r>
      <w:r w:rsidR="007B17E1">
        <w:rPr>
          <w:rFonts w:ascii="微软雅黑" w:eastAsia="微软雅黑" w:hAnsi="微软雅黑" w:cs="微软雅黑" w:hint="eastAsia"/>
          <w:bCs/>
          <w:sz w:val="21"/>
          <w:szCs w:val="21"/>
        </w:rPr>
        <w:t>年轻女性的可见与转化，实现</w:t>
      </w:r>
      <w:proofErr w:type="gramStart"/>
      <w:r w:rsidR="007B17E1">
        <w:rPr>
          <w:rFonts w:ascii="微软雅黑" w:eastAsia="微软雅黑" w:hAnsi="微软雅黑" w:cs="微软雅黑" w:hint="eastAsia"/>
          <w:bCs/>
          <w:sz w:val="21"/>
          <w:szCs w:val="21"/>
        </w:rPr>
        <w:t>一</w:t>
      </w:r>
      <w:proofErr w:type="gramEnd"/>
      <w:r w:rsidR="007B17E1">
        <w:rPr>
          <w:rFonts w:ascii="微软雅黑" w:eastAsia="微软雅黑" w:hAnsi="微软雅黑" w:cs="微软雅黑" w:hint="eastAsia"/>
          <w:bCs/>
          <w:sz w:val="21"/>
          <w:szCs w:val="21"/>
        </w:rPr>
        <w:t>叶子品牌打入年轻用户人群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。</w:t>
      </w:r>
    </w:p>
    <w:p w14:paraId="7E1FE798" w14:textId="5C40E5EB" w:rsidR="002759D1" w:rsidRDefault="003D637E" w:rsidP="00D45F86">
      <w:pPr>
        <w:textAlignment w:val="baseline"/>
        <w:rPr>
          <w:rFonts w:ascii="微软雅黑" w:eastAsia="微软雅黑" w:hAnsi="微软雅黑" w:cs="微软雅黑" w:hint="eastAsia"/>
          <w:bCs/>
          <w:sz w:val="21"/>
          <w:szCs w:val="21"/>
        </w:rPr>
      </w:pPr>
      <w:r>
        <w:rPr>
          <w:rFonts w:ascii="微软雅黑" w:eastAsia="微软雅黑" w:hAnsi="微软雅黑" w:cs="微软雅黑"/>
          <w:bCs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、</w:t>
      </w:r>
      <w:r w:rsidR="007B17E1">
        <w:rPr>
          <w:rFonts w:ascii="微软雅黑" w:eastAsia="微软雅黑" w:hAnsi="微软雅黑" w:cs="微软雅黑" w:hint="eastAsia"/>
          <w:bCs/>
          <w:sz w:val="21"/>
          <w:szCs w:val="21"/>
        </w:rPr>
        <w:t>有效提升新品</w:t>
      </w:r>
      <w:proofErr w:type="gramStart"/>
      <w:r w:rsidR="007B17E1">
        <w:rPr>
          <w:rFonts w:ascii="微软雅黑" w:eastAsia="微软雅黑" w:hAnsi="微软雅黑" w:cs="微软雅黑" w:hint="eastAsia"/>
          <w:bCs/>
          <w:sz w:val="21"/>
          <w:szCs w:val="21"/>
        </w:rPr>
        <w:t>一</w:t>
      </w:r>
      <w:proofErr w:type="gramEnd"/>
      <w:r w:rsidR="007B17E1">
        <w:rPr>
          <w:rFonts w:ascii="微软雅黑" w:eastAsia="微软雅黑" w:hAnsi="微软雅黑" w:cs="微软雅黑" w:hint="eastAsia"/>
          <w:bCs/>
          <w:sz w:val="21"/>
          <w:szCs w:val="21"/>
        </w:rPr>
        <w:t>叶子黄金面膜认知度、喜爱度、销售转化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。</w:t>
      </w:r>
    </w:p>
    <w:p w14:paraId="29049E31" w14:textId="77777777" w:rsidR="002759D1" w:rsidRDefault="007B17E1" w:rsidP="00D45F8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E91910F" w14:textId="027E0AED" w:rsidR="002759D1" w:rsidRDefault="007B17E1" w:rsidP="00D45F8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与冰糖CP一同追剧</w:t>
      </w:r>
    </w:p>
    <w:p w14:paraId="2A1C9785" w14:textId="40C15FBB" w:rsidR="002759D1" w:rsidRDefault="007B17E1" w:rsidP="00D45F8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黄金加持甜蜜满屏独家冠名甜宠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超级爆款《冰糖炖雪梨》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，并通过会员可见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的剧内营销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形式覆盖冰糖女孩，借助CP剧情，以感情修护讲述皮肤修护，打造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追剧最佳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的CP面膜，种草年轻抛光肌。</w:t>
      </w:r>
    </w:p>
    <w:p w14:paraId="25ED997E" w14:textId="3875E6E9" w:rsidR="002759D1" w:rsidRDefault="007B17E1" w:rsidP="00D45F8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一见倾新，年轻就要新鲜</w:t>
      </w:r>
    </w:p>
    <w:p w14:paraId="003AD364" w14:textId="60FCE222" w:rsidR="002759D1" w:rsidRDefault="007B17E1" w:rsidP="00D45F8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签约男主角张新成品牌短代，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完成剧内捆绑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曝光，进一步发挥粉丝经济。通过张新成拍摄明星头条，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混剪张新成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素材做mini剧场等形式，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混剪冰糖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CP甜蜜片段，在修护关系的剧情上创意演绎肌肤修护，打造年轻抛光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肌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卖点。剧外以张新成KV装修品牌店铺，充分利用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鲜肉颜值打造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年轻就要新鲜的卖点。</w:t>
      </w:r>
    </w:p>
    <w:p w14:paraId="6BCC4139" w14:textId="2EC709B1" w:rsidR="002759D1" w:rsidRDefault="003D637E" w:rsidP="00D45F8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“</w:t>
      </w:r>
      <w:r w:rsidR="007B17E1">
        <w:rPr>
          <w:rFonts w:ascii="微软雅黑" w:eastAsia="微软雅黑" w:hAnsi="微软雅黑" w:cs="微软雅黑" w:hint="eastAsia"/>
          <w:b/>
          <w:sz w:val="21"/>
          <w:szCs w:val="21"/>
        </w:rPr>
        <w:t>新”男友遇见真雪梨，成就</w:t>
      </w:r>
      <w:proofErr w:type="gramStart"/>
      <w:r w:rsidR="007B17E1">
        <w:rPr>
          <w:rFonts w:ascii="微软雅黑" w:eastAsia="微软雅黑" w:hAnsi="微软雅黑" w:cs="微软雅黑" w:hint="eastAsia"/>
          <w:b/>
          <w:sz w:val="21"/>
          <w:szCs w:val="21"/>
        </w:rPr>
        <w:t>新晋带货</w:t>
      </w:r>
      <w:proofErr w:type="gramEnd"/>
      <w:r w:rsidR="007B17E1">
        <w:rPr>
          <w:rFonts w:ascii="微软雅黑" w:eastAsia="微软雅黑" w:hAnsi="微软雅黑" w:cs="微软雅黑" w:hint="eastAsia"/>
          <w:b/>
          <w:sz w:val="21"/>
          <w:szCs w:val="21"/>
        </w:rPr>
        <w:t>王</w:t>
      </w:r>
    </w:p>
    <w:p w14:paraId="0FD5B87F" w14:textId="607C1C60" w:rsidR="002759D1" w:rsidRDefault="007B17E1" w:rsidP="00D45F86">
      <w:pPr>
        <w:pStyle w:val="a9"/>
        <w:rPr>
          <w:rFonts w:ascii="微软雅黑" w:eastAsia="微软雅黑" w:hAnsi="微软雅黑" w:cs="微软雅黑" w:hint="eastAsia"/>
          <w:bCs/>
          <w:sz w:val="21"/>
          <w:szCs w:val="21"/>
        </w:rPr>
      </w:pP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联动淘宝直播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间，邀请男主角全民新男友与当红主播“雪梨”进行直播带货。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剧内为淘宝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直播间预热&amp;引流，缩短内容与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消费场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之间的转化距离。</w:t>
      </w:r>
    </w:p>
    <w:p w14:paraId="15138A66" w14:textId="6F439EF4" w:rsidR="002759D1" w:rsidRDefault="007B17E1" w:rsidP="00D45F8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执行过程/媒体表现</w:t>
      </w:r>
    </w:p>
    <w:p w14:paraId="454B0809" w14:textId="1459698B" w:rsidR="007B385B" w:rsidRPr="007B385B" w:rsidRDefault="00A1273E" w:rsidP="00D45F8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7B385B">
        <w:rPr>
          <w:rFonts w:ascii="微软雅黑" w:eastAsia="微软雅黑" w:hAnsi="微软雅黑" w:hint="eastAsia"/>
          <w:b/>
          <w:sz w:val="21"/>
          <w:szCs w:val="21"/>
        </w:rPr>
        <w:t>结案视频链接</w:t>
      </w:r>
      <w:r w:rsidR="007B385B" w:rsidRPr="007B385B">
        <w:rPr>
          <w:rFonts w:ascii="微软雅黑" w:eastAsia="微软雅黑" w:hAnsi="微软雅黑" w:hint="eastAsia"/>
          <w:b/>
          <w:sz w:val="21"/>
          <w:szCs w:val="21"/>
        </w:rPr>
        <w:t>：</w:t>
      </w:r>
      <w:hyperlink r:id="rId9" w:history="1">
        <w:r w:rsidR="007B385B" w:rsidRPr="006A26BD">
          <w:rPr>
            <w:rStyle w:val="af0"/>
            <w:rFonts w:ascii="微软雅黑" w:eastAsia="微软雅黑" w:hAnsi="微软雅黑"/>
            <w:bCs/>
            <w:sz w:val="21"/>
            <w:szCs w:val="21"/>
          </w:rPr>
          <w:t>https://v.youku.com/v_show/id_XNTAwMTc0OTY0NA==.html</w:t>
        </w:r>
      </w:hyperlink>
    </w:p>
    <w:p w14:paraId="29B12F9E" w14:textId="6E0A6577" w:rsidR="002759D1" w:rsidRDefault="007B17E1" w:rsidP="00D45F86">
      <w:pPr>
        <w:pStyle w:val="a9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1</w:t>
      </w:r>
      <w:r w:rsidR="003D637E">
        <w:rPr>
          <w:rFonts w:ascii="微软雅黑" w:eastAsia="微软雅黑" w:hAnsi="微软雅黑" w:cs="微软雅黑" w:hint="eastAsia"/>
          <w:b/>
          <w:sz w:val="21"/>
          <w:szCs w:val="21"/>
        </w:rPr>
        <w:t>、</w:t>
      </w:r>
      <w:r>
        <w:rPr>
          <w:rFonts w:ascii="微软雅黑" w:eastAsia="微软雅黑" w:hAnsi="微软雅黑" w:cs="微软雅黑"/>
          <w:b/>
          <w:sz w:val="21"/>
          <w:szCs w:val="21"/>
        </w:rPr>
        <w:t>人——新鲜代言人</w:t>
      </w:r>
    </w:p>
    <w:p w14:paraId="0D7C7B98" w14:textId="77777777" w:rsidR="002759D1" w:rsidRDefault="007B17E1" w:rsidP="00D45F86">
      <w:pPr>
        <w:pStyle w:val="a9"/>
        <w:rPr>
          <w:rFonts w:ascii="微软雅黑" w:eastAsia="微软雅黑" w:hAnsi="微软雅黑" w:cs="微软雅黑"/>
          <w:b/>
          <w:sz w:val="21"/>
          <w:szCs w:val="21"/>
        </w:rPr>
      </w:pPr>
      <w:proofErr w:type="gramStart"/>
      <w:r>
        <w:rPr>
          <w:rFonts w:ascii="微软雅黑" w:eastAsia="微软雅黑" w:hAnsi="微软雅黑" w:cs="微软雅黑"/>
          <w:b/>
          <w:sz w:val="21"/>
          <w:szCs w:val="21"/>
        </w:rPr>
        <w:t>一</w:t>
      </w:r>
      <w:proofErr w:type="gramEnd"/>
      <w:r>
        <w:rPr>
          <w:rFonts w:ascii="微软雅黑" w:eastAsia="微软雅黑" w:hAnsi="微软雅黑" w:cs="微软雅黑"/>
          <w:b/>
          <w:sz w:val="21"/>
          <w:szCs w:val="21"/>
        </w:rPr>
        <w:t>叶子签约“冰神”张新成，成为品牌新鲜代言人。</w:t>
      </w:r>
    </w:p>
    <w:p w14:paraId="7B9E3CB9" w14:textId="608A9C5C" w:rsidR="002759D1" w:rsidRDefault="007B17E1" w:rsidP="00D45F86">
      <w:pPr>
        <w:pStyle w:val="a9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/>
          <w:bCs/>
          <w:sz w:val="21"/>
          <w:szCs w:val="21"/>
        </w:rPr>
        <w:t>他是笑容明朗的林杨，也是梦想的黎语冰</w:t>
      </w:r>
      <w:r w:rsidR="003D637E">
        <w:rPr>
          <w:rFonts w:ascii="微软雅黑" w:eastAsia="微软雅黑" w:hAnsi="微软雅黑" w:cs="微软雅黑" w:hint="eastAsia"/>
          <w:bCs/>
          <w:sz w:val="21"/>
          <w:szCs w:val="21"/>
        </w:rPr>
        <w:t>。</w:t>
      </w:r>
      <w:proofErr w:type="gramStart"/>
      <w:r>
        <w:rPr>
          <w:rFonts w:ascii="微软雅黑" w:eastAsia="微软雅黑" w:hAnsi="微软雅黑" w:cs="微软雅黑"/>
          <w:bCs/>
          <w:sz w:val="21"/>
          <w:szCs w:val="21"/>
        </w:rPr>
        <w:t>一</w:t>
      </w:r>
      <w:proofErr w:type="gramEnd"/>
      <w:r>
        <w:rPr>
          <w:rFonts w:ascii="微软雅黑" w:eastAsia="微软雅黑" w:hAnsi="微软雅黑" w:cs="微软雅黑"/>
          <w:bCs/>
          <w:sz w:val="21"/>
          <w:szCs w:val="21"/>
        </w:rPr>
        <w:t>叶子作为</w:t>
      </w:r>
      <w:proofErr w:type="gramStart"/>
      <w:r>
        <w:rPr>
          <w:rFonts w:ascii="微软雅黑" w:eastAsia="微软雅黑" w:hAnsi="微软雅黑" w:cs="微软雅黑"/>
          <w:bCs/>
          <w:sz w:val="21"/>
          <w:szCs w:val="21"/>
        </w:rPr>
        <w:t>一路开挂的</w:t>
      </w:r>
      <w:proofErr w:type="gramEnd"/>
      <w:r>
        <w:rPr>
          <w:rFonts w:ascii="微软雅黑" w:eastAsia="微软雅黑" w:hAnsi="微软雅黑" w:cs="微软雅黑"/>
          <w:bCs/>
          <w:sz w:val="21"/>
          <w:szCs w:val="21"/>
        </w:rPr>
        <w:t>“超级膜范生”，与“宝藏男孩”张新成有着从内到外的契合。而张新成的粉丝群体更是</w:t>
      </w:r>
      <w:proofErr w:type="gramStart"/>
      <w:r>
        <w:rPr>
          <w:rFonts w:ascii="微软雅黑" w:eastAsia="微软雅黑" w:hAnsi="微软雅黑" w:cs="微软雅黑"/>
          <w:bCs/>
          <w:sz w:val="21"/>
          <w:szCs w:val="21"/>
        </w:rPr>
        <w:t>一</w:t>
      </w:r>
      <w:proofErr w:type="gramEnd"/>
      <w:r>
        <w:rPr>
          <w:rFonts w:ascii="微软雅黑" w:eastAsia="微软雅黑" w:hAnsi="微软雅黑" w:cs="微软雅黑"/>
          <w:bCs/>
          <w:sz w:val="21"/>
          <w:szCs w:val="21"/>
        </w:rPr>
        <w:t>叶子品牌致力于覆盖的年轻女性。</w:t>
      </w:r>
    </w:p>
    <w:p w14:paraId="008C827E" w14:textId="77777777" w:rsidR="002759D1" w:rsidRDefault="007B17E1" w:rsidP="00D45F86">
      <w:pPr>
        <w:pStyle w:val="a9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/>
          <w:bCs/>
          <w:sz w:val="21"/>
          <w:szCs w:val="21"/>
        </w:rPr>
        <w:t>因为年轻，所以新鲜，因为优秀，所以同框，</w:t>
      </w:r>
      <w:proofErr w:type="gramStart"/>
      <w:r>
        <w:rPr>
          <w:rFonts w:ascii="微软雅黑" w:eastAsia="微软雅黑" w:hAnsi="微软雅黑" w:cs="微软雅黑"/>
          <w:bCs/>
          <w:sz w:val="21"/>
          <w:szCs w:val="21"/>
        </w:rPr>
        <w:t>一</w:t>
      </w:r>
      <w:proofErr w:type="gramEnd"/>
      <w:r>
        <w:rPr>
          <w:rFonts w:ascii="微软雅黑" w:eastAsia="微软雅黑" w:hAnsi="微软雅黑" w:cs="微软雅黑"/>
          <w:bCs/>
          <w:sz w:val="21"/>
          <w:szCs w:val="21"/>
        </w:rPr>
        <w:t>叶子×张新成，一见倾“新”，比糖更甜。</w:t>
      </w:r>
    </w:p>
    <w:p w14:paraId="2976C3DD" w14:textId="77777777" w:rsidR="002759D1" w:rsidRDefault="007B17E1" w:rsidP="00D45F86">
      <w:pPr>
        <w:pStyle w:val="a9"/>
        <w:jc w:val="center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noProof/>
          <w:sz w:val="21"/>
          <w:szCs w:val="21"/>
        </w:rPr>
        <w:drawing>
          <wp:inline distT="0" distB="0" distL="114300" distR="114300" wp14:anchorId="45A74079" wp14:editId="3C614829">
            <wp:extent cx="2886710" cy="3764280"/>
            <wp:effectExtent l="0" t="0" r="8890" b="762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4AF95" w14:textId="6E6A2DC9" w:rsidR="002759D1" w:rsidRDefault="007B17E1" w:rsidP="00D45F86">
      <w:pPr>
        <w:pStyle w:val="a9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2</w:t>
      </w:r>
      <w:r w:rsidR="003D637E">
        <w:rPr>
          <w:rFonts w:ascii="微软雅黑" w:eastAsia="微软雅黑" w:hAnsi="微软雅黑" w:cs="微软雅黑" w:hint="eastAsia"/>
          <w:b/>
          <w:sz w:val="21"/>
          <w:szCs w:val="21"/>
        </w:rPr>
        <w:t>、</w:t>
      </w:r>
      <w:r>
        <w:rPr>
          <w:rFonts w:ascii="微软雅黑" w:eastAsia="微软雅黑" w:hAnsi="微软雅黑" w:cs="微软雅黑"/>
          <w:b/>
          <w:sz w:val="21"/>
          <w:szCs w:val="21"/>
        </w:rPr>
        <w:t>货——冰神专享礼盒</w:t>
      </w:r>
    </w:p>
    <w:p w14:paraId="0210B240" w14:textId="2CB6CDF4" w:rsidR="002759D1" w:rsidRDefault="007B17E1" w:rsidP="00D45F86">
      <w:pPr>
        <w:pStyle w:val="a9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/>
          <w:b/>
          <w:sz w:val="21"/>
          <w:szCs w:val="21"/>
        </w:rPr>
        <w:t>黄金CP</w:t>
      </w:r>
      <w:r w:rsidR="003D637E">
        <w:rPr>
          <w:rFonts w:ascii="微软雅黑" w:eastAsia="微软雅黑" w:hAnsi="微软雅黑" w:cs="微软雅黑" w:hint="eastAsia"/>
          <w:b/>
          <w:sz w:val="21"/>
          <w:szCs w:val="21"/>
        </w:rPr>
        <w:t>，</w:t>
      </w:r>
      <w:r>
        <w:rPr>
          <w:rFonts w:ascii="微软雅黑" w:eastAsia="微软雅黑" w:hAnsi="微软雅黑" w:cs="微软雅黑"/>
          <w:b/>
          <w:sz w:val="21"/>
          <w:szCs w:val="21"/>
        </w:rPr>
        <w:t>满满甜润力：“冰糖”和“雪梨”的完美搭配。</w:t>
      </w:r>
    </w:p>
    <w:p w14:paraId="5592E537" w14:textId="77777777" w:rsidR="002759D1" w:rsidRDefault="007B17E1" w:rsidP="00D45F86">
      <w:pPr>
        <w:pStyle w:val="a9"/>
        <w:rPr>
          <w:rFonts w:ascii="微软雅黑" w:eastAsia="微软雅黑" w:hAnsi="微软雅黑" w:cs="微软雅黑"/>
          <w:bCs/>
          <w:sz w:val="21"/>
          <w:szCs w:val="21"/>
        </w:rPr>
      </w:pPr>
      <w:proofErr w:type="gramStart"/>
      <w:r>
        <w:rPr>
          <w:rFonts w:ascii="微软雅黑" w:eastAsia="微软雅黑" w:hAnsi="微软雅黑" w:cs="微软雅黑"/>
          <w:bCs/>
          <w:sz w:val="21"/>
          <w:szCs w:val="21"/>
        </w:rPr>
        <w:t>一</w:t>
      </w:r>
      <w:proofErr w:type="gramEnd"/>
      <w:r>
        <w:rPr>
          <w:rFonts w:ascii="微软雅黑" w:eastAsia="微软雅黑" w:hAnsi="微软雅黑" w:cs="微软雅黑"/>
          <w:bCs/>
          <w:sz w:val="21"/>
          <w:szCs w:val="21"/>
        </w:rPr>
        <w:t>叶子顺势推出冰糖炖雪梨冰神张新成代言专享礼盒，输出黄金CP概念，将黄金修护力，打造年轻抛光</w:t>
      </w:r>
      <w:proofErr w:type="gramStart"/>
      <w:r>
        <w:rPr>
          <w:rFonts w:ascii="微软雅黑" w:eastAsia="微软雅黑" w:hAnsi="微软雅黑" w:cs="微软雅黑"/>
          <w:bCs/>
          <w:sz w:val="21"/>
          <w:szCs w:val="21"/>
        </w:rPr>
        <w:t>肌透传</w:t>
      </w:r>
      <w:proofErr w:type="gramEnd"/>
      <w:r>
        <w:rPr>
          <w:rFonts w:ascii="微软雅黑" w:eastAsia="微软雅黑" w:hAnsi="微软雅黑" w:cs="微软雅黑"/>
          <w:bCs/>
          <w:sz w:val="21"/>
          <w:szCs w:val="21"/>
        </w:rPr>
        <w:t>IP人群与粉丝人群。以张新成同款为卖点，让每个年轻的冰糖女孩</w:t>
      </w:r>
      <w:proofErr w:type="gramStart"/>
      <w:r>
        <w:rPr>
          <w:rFonts w:ascii="微软雅黑" w:eastAsia="微软雅黑" w:hAnsi="微软雅黑" w:cs="微软雅黑"/>
          <w:bCs/>
          <w:sz w:val="21"/>
          <w:szCs w:val="21"/>
        </w:rPr>
        <w:t>熬夜追剧没有</w:t>
      </w:r>
      <w:proofErr w:type="gramEnd"/>
      <w:r>
        <w:rPr>
          <w:rFonts w:ascii="微软雅黑" w:eastAsia="微软雅黑" w:hAnsi="微软雅黑" w:cs="微软雅黑"/>
          <w:bCs/>
          <w:sz w:val="21"/>
          <w:szCs w:val="21"/>
        </w:rPr>
        <w:t>压力，轻易get冰糖年轻力。</w:t>
      </w:r>
    </w:p>
    <w:p w14:paraId="7F705003" w14:textId="77777777" w:rsidR="002759D1" w:rsidRDefault="007B17E1" w:rsidP="00D45F8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noProof/>
          <w:color w:val="0000FF"/>
          <w:sz w:val="28"/>
        </w:rPr>
        <w:lastRenderedPageBreak/>
        <w:drawing>
          <wp:inline distT="0" distB="0" distL="114300" distR="114300" wp14:anchorId="7B1A1D70" wp14:editId="33E85C02">
            <wp:extent cx="3664585" cy="4915535"/>
            <wp:effectExtent l="0" t="0" r="12065" b="18415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4585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A7C8D" w14:textId="48A78641" w:rsidR="002759D1" w:rsidRPr="003D637E" w:rsidRDefault="003D637E" w:rsidP="00D45F86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3D637E">
        <w:rPr>
          <w:rFonts w:ascii="微软雅黑" w:eastAsia="微软雅黑" w:hAnsi="微软雅黑" w:cs="微软雅黑" w:hint="eastAsia"/>
          <w:b/>
          <w:bCs/>
          <w:sz w:val="21"/>
          <w:szCs w:val="21"/>
        </w:rPr>
        <w:t>3、</w:t>
      </w:r>
      <w:r w:rsidR="007B17E1" w:rsidRPr="003D637E">
        <w:rPr>
          <w:rFonts w:ascii="微软雅黑" w:eastAsia="微软雅黑" w:hAnsi="微软雅黑" w:cs="微软雅黑" w:hint="eastAsia"/>
          <w:b/>
          <w:bCs/>
          <w:sz w:val="21"/>
          <w:szCs w:val="21"/>
        </w:rPr>
        <w:t>场</w:t>
      </w:r>
      <w:r w:rsidR="007B17E1" w:rsidRPr="003D637E">
        <w:rPr>
          <w:rFonts w:ascii="微软雅黑" w:eastAsia="微软雅黑" w:hAnsi="微软雅黑" w:cs="微软雅黑"/>
          <w:b/>
          <w:bCs/>
          <w:sz w:val="21"/>
          <w:szCs w:val="21"/>
        </w:rPr>
        <w:t>——</w:t>
      </w:r>
      <w:r w:rsidR="007B17E1" w:rsidRPr="003D637E">
        <w:rPr>
          <w:rFonts w:ascii="微软雅黑" w:eastAsia="微软雅黑" w:hAnsi="微软雅黑" w:cs="微软雅黑" w:hint="eastAsia"/>
          <w:b/>
          <w:bCs/>
          <w:sz w:val="21"/>
          <w:szCs w:val="21"/>
        </w:rPr>
        <w:t>直播带货</w:t>
      </w:r>
    </w:p>
    <w:p w14:paraId="1748F1A3" w14:textId="77777777" w:rsidR="002759D1" w:rsidRPr="003D637E" w:rsidRDefault="007B17E1" w:rsidP="00D45F86">
      <w:pPr>
        <w:spacing w:before="100" w:beforeAutospacing="1" w:after="100" w:afterAutospacing="1"/>
        <w:textAlignment w:val="baseline"/>
        <w:rPr>
          <w:rStyle w:val="ad"/>
          <w:rFonts w:ascii="微软雅黑" w:eastAsia="微软雅黑" w:hAnsi="微软雅黑" w:cs="sans-serif"/>
          <w:b w:val="0"/>
          <w:bCs/>
          <w:color w:val="000000"/>
          <w:sz w:val="21"/>
          <w:szCs w:val="21"/>
        </w:rPr>
      </w:pPr>
      <w:proofErr w:type="gramStart"/>
      <w:r w:rsidRPr="003D637E">
        <w:rPr>
          <w:rStyle w:val="ad"/>
          <w:rFonts w:ascii="微软雅黑" w:eastAsia="微软雅黑" w:hAnsi="微软雅黑" w:cs="sans-serif"/>
          <w:b w:val="0"/>
          <w:bCs/>
          <w:color w:val="000000"/>
          <w:sz w:val="21"/>
          <w:szCs w:val="21"/>
        </w:rPr>
        <w:t>联动淘宝直播</w:t>
      </w:r>
      <w:proofErr w:type="gramEnd"/>
      <w:r w:rsidRPr="003D637E">
        <w:rPr>
          <w:rStyle w:val="ad"/>
          <w:rFonts w:ascii="微软雅黑" w:eastAsia="微软雅黑" w:hAnsi="微软雅黑" w:cs="sans-serif"/>
          <w:b w:val="0"/>
          <w:bCs/>
          <w:color w:val="000000"/>
          <w:sz w:val="21"/>
          <w:szCs w:val="21"/>
        </w:rPr>
        <w:t>间，邀请男主角全民新男友与当红主播“雪梨”进行直播带货。</w:t>
      </w:r>
    </w:p>
    <w:p w14:paraId="646AA778" w14:textId="77777777" w:rsidR="002759D1" w:rsidRDefault="007B17E1" w:rsidP="00D45F86">
      <w:pPr>
        <w:spacing w:before="100" w:beforeAutospacing="1" w:after="100" w:afterAutospacing="1"/>
        <w:jc w:val="center"/>
        <w:textAlignment w:val="baseline"/>
        <w:rPr>
          <w:rStyle w:val="ad"/>
          <w:rFonts w:ascii="sans-serif" w:hAnsi="sans-serif" w:cs="sans-serif" w:hint="eastAsia"/>
          <w:color w:val="000000"/>
        </w:rPr>
      </w:pPr>
      <w:r>
        <w:rPr>
          <w:rStyle w:val="ad"/>
          <w:rFonts w:ascii="sans-serif" w:hAnsi="sans-serif" w:cs="sans-serif" w:hint="eastAsia"/>
          <w:noProof/>
          <w:color w:val="000000"/>
        </w:rPr>
        <w:drawing>
          <wp:inline distT="0" distB="0" distL="114300" distR="114300" wp14:anchorId="741E7830" wp14:editId="18DC19B2">
            <wp:extent cx="4645055" cy="3300641"/>
            <wp:effectExtent l="0" t="0" r="3175" b="0"/>
            <wp:docPr id="2" name="图片 2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1403" cy="330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79BB4" w14:textId="77777777" w:rsidR="002759D1" w:rsidRDefault="007B17E1" w:rsidP="00D45F86">
      <w:pPr>
        <w:pStyle w:val="a9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lastRenderedPageBreak/>
        <w:t>剧内：</w:t>
      </w:r>
      <w:r>
        <w:rPr>
          <w:rFonts w:ascii="微软雅黑" w:eastAsia="微软雅黑" w:hAnsi="微软雅黑" w:cs="微软雅黑"/>
          <w:b/>
          <w:sz w:val="21"/>
          <w:szCs w:val="21"/>
        </w:rPr>
        <w:t>大剧会员可见广告，深度撬动高价值用户人群</w:t>
      </w:r>
    </w:p>
    <w:p w14:paraId="0719E73B" w14:textId="4ED2731E" w:rsidR="002759D1" w:rsidRPr="00D45F86" w:rsidRDefault="007B17E1" w:rsidP="00D45F86">
      <w:pPr>
        <w:pStyle w:val="a9"/>
        <w:rPr>
          <w:rFonts w:ascii="微软雅黑" w:eastAsia="微软雅黑" w:hAnsi="微软雅黑" w:cs="微软雅黑" w:hint="eastAsia"/>
          <w:bCs/>
          <w:sz w:val="21"/>
          <w:szCs w:val="21"/>
        </w:rPr>
      </w:pPr>
      <w:r>
        <w:rPr>
          <w:rFonts w:ascii="微软雅黑" w:eastAsia="微软雅黑" w:hAnsi="微软雅黑" w:cs="微软雅黑"/>
          <w:bCs/>
          <w:sz w:val="21"/>
          <w:szCs w:val="21"/>
        </w:rPr>
        <w:t>洞察年轻喜好，</w:t>
      </w:r>
      <w:proofErr w:type="gramStart"/>
      <w:r>
        <w:rPr>
          <w:rFonts w:ascii="微软雅黑" w:eastAsia="微软雅黑" w:hAnsi="微软雅黑" w:cs="微软雅黑"/>
          <w:bCs/>
          <w:sz w:val="21"/>
          <w:szCs w:val="21"/>
        </w:rPr>
        <w:t>抢占追剧热潮</w:t>
      </w:r>
      <w:proofErr w:type="gramEnd"/>
      <w:r>
        <w:rPr>
          <w:rFonts w:ascii="微软雅黑" w:eastAsia="微软雅黑" w:hAnsi="微软雅黑" w:cs="微软雅黑"/>
          <w:bCs/>
          <w:sz w:val="21"/>
          <w:szCs w:val="21"/>
        </w:rPr>
        <w:t>，捆绑“新男友”一起追剧。</w:t>
      </w:r>
    </w:p>
    <w:p w14:paraId="07C87F94" w14:textId="77777777" w:rsidR="002759D1" w:rsidRDefault="007B17E1" w:rsidP="00D45F86">
      <w:pPr>
        <w:pStyle w:val="a9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/>
          <w:b/>
          <w:sz w:val="21"/>
          <w:szCs w:val="21"/>
        </w:rPr>
        <w:t>优质传播，全员可见资源赋能品牌曝光</w:t>
      </w:r>
    </w:p>
    <w:p w14:paraId="31D30CA2" w14:textId="77777777" w:rsidR="002759D1" w:rsidRDefault="007B17E1" w:rsidP="00D45F86">
      <w:pPr>
        <w:pStyle w:val="a9"/>
        <w:rPr>
          <w:rFonts w:ascii="微软雅黑" w:eastAsia="微软雅黑" w:hAnsi="微软雅黑" w:cs="微软雅黑"/>
          <w:bCs/>
          <w:sz w:val="21"/>
          <w:szCs w:val="21"/>
        </w:rPr>
      </w:pPr>
      <w:proofErr w:type="gramStart"/>
      <w:r>
        <w:rPr>
          <w:rFonts w:ascii="微软雅黑" w:eastAsia="微软雅黑" w:hAnsi="微软雅黑" w:cs="微软雅黑"/>
          <w:bCs/>
          <w:sz w:val="21"/>
          <w:szCs w:val="21"/>
        </w:rPr>
        <w:t>爆款</w:t>
      </w:r>
      <w:proofErr w:type="gramEnd"/>
      <w:r>
        <w:rPr>
          <w:rFonts w:ascii="微软雅黑" w:eastAsia="微软雅黑" w:hAnsi="微软雅黑" w:cs="微软雅黑"/>
          <w:bCs/>
          <w:sz w:val="21"/>
          <w:szCs w:val="21"/>
        </w:rPr>
        <w:t>IP带来新品溢出式传播，内容资源超高触达，</w:t>
      </w:r>
      <w:proofErr w:type="gramStart"/>
      <w:r>
        <w:rPr>
          <w:rFonts w:ascii="微软雅黑" w:eastAsia="微软雅黑" w:hAnsi="微软雅黑" w:cs="微软雅黑"/>
          <w:bCs/>
          <w:sz w:val="21"/>
          <w:szCs w:val="21"/>
        </w:rPr>
        <w:t>一见倾新甜蜜</w:t>
      </w:r>
      <w:proofErr w:type="gramEnd"/>
      <w:r>
        <w:rPr>
          <w:rFonts w:ascii="微软雅黑" w:eastAsia="微软雅黑" w:hAnsi="微软雅黑" w:cs="微软雅黑"/>
          <w:bCs/>
          <w:sz w:val="21"/>
          <w:szCs w:val="21"/>
        </w:rPr>
        <w:t>满屏。</w:t>
      </w:r>
    </w:p>
    <w:p w14:paraId="5DB4FB4E" w14:textId="7A971B3D" w:rsidR="002759D1" w:rsidRDefault="007B17E1" w:rsidP="00D45F86">
      <w:pPr>
        <w:spacing w:before="100" w:beforeAutospacing="1" w:after="100" w:afterAutospacing="1"/>
        <w:textAlignment w:val="baseline"/>
        <w:rPr>
          <w:rStyle w:val="ad"/>
          <w:rFonts w:ascii="sans-serif" w:hAnsi="sans-serif" w:cs="sans-serif" w:hint="eastAsia"/>
          <w:color w:val="000000"/>
        </w:rPr>
      </w:pPr>
      <w:r>
        <w:rPr>
          <w:rStyle w:val="ad"/>
          <w:rFonts w:ascii="sans-serif" w:hAnsi="sans-serif" w:cs="sans-serif" w:hint="eastAsia"/>
          <w:noProof/>
          <w:color w:val="000000"/>
        </w:rPr>
        <w:drawing>
          <wp:inline distT="0" distB="0" distL="114300" distR="114300" wp14:anchorId="2268145C" wp14:editId="0DE1D8CE">
            <wp:extent cx="5713730" cy="2804160"/>
            <wp:effectExtent l="0" t="0" r="1270" b="15240"/>
            <wp:docPr id="4" name="图片 4" descr="360截图20210113160940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0截图2021011316094067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9D786" w14:textId="77777777" w:rsidR="002759D1" w:rsidRDefault="007B17E1" w:rsidP="00D45F86">
      <w:pPr>
        <w:pStyle w:val="a9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剧外：</w:t>
      </w:r>
      <w:r>
        <w:rPr>
          <w:rFonts w:ascii="微软雅黑" w:eastAsia="微软雅黑" w:hAnsi="微软雅黑" w:cs="微软雅黑"/>
          <w:b/>
          <w:sz w:val="21"/>
          <w:szCs w:val="21"/>
        </w:rPr>
        <w:t>双IP联动，双平台组合，助力</w:t>
      </w:r>
      <w:proofErr w:type="gramStart"/>
      <w:r>
        <w:rPr>
          <w:rFonts w:ascii="微软雅黑" w:eastAsia="微软雅黑" w:hAnsi="微软雅黑" w:cs="微软雅黑"/>
          <w:b/>
          <w:sz w:val="21"/>
          <w:szCs w:val="21"/>
        </w:rPr>
        <w:t>一叶子品效双收</w:t>
      </w:r>
      <w:proofErr w:type="gramEnd"/>
    </w:p>
    <w:p w14:paraId="116DF0A5" w14:textId="6878E72F" w:rsidR="002759D1" w:rsidRPr="003D637E" w:rsidRDefault="007B17E1" w:rsidP="00D45F86">
      <w:pPr>
        <w:pStyle w:val="a9"/>
        <w:rPr>
          <w:rFonts w:ascii="微软雅黑" w:eastAsia="微软雅黑" w:hAnsi="微软雅黑" w:cs="微软雅黑"/>
          <w:bCs/>
          <w:sz w:val="21"/>
          <w:szCs w:val="21"/>
        </w:rPr>
      </w:pPr>
      <w:r w:rsidRPr="003D637E">
        <w:rPr>
          <w:rFonts w:ascii="微软雅黑" w:eastAsia="微软雅黑" w:hAnsi="微软雅黑" w:cs="微软雅黑"/>
          <w:bCs/>
          <w:sz w:val="21"/>
          <w:szCs w:val="21"/>
        </w:rPr>
        <w:t>深度绑定“新男友”，输出黄金CP概念，</w:t>
      </w:r>
      <w:proofErr w:type="gramStart"/>
      <w:r w:rsidRPr="003D637E">
        <w:rPr>
          <w:rFonts w:ascii="微软雅黑" w:eastAsia="微软雅黑" w:hAnsi="微软雅黑" w:cs="微软雅黑"/>
          <w:bCs/>
          <w:sz w:val="21"/>
          <w:szCs w:val="21"/>
        </w:rPr>
        <w:t>借势让</w:t>
      </w:r>
      <w:proofErr w:type="gramEnd"/>
      <w:r w:rsidRPr="003D637E">
        <w:rPr>
          <w:rFonts w:ascii="微软雅黑" w:eastAsia="微软雅黑" w:hAnsi="微软雅黑" w:cs="微软雅黑"/>
          <w:bCs/>
          <w:sz w:val="21"/>
          <w:szCs w:val="21"/>
        </w:rPr>
        <w:t>年轻女性观众对黄金面膜一见倾新</w:t>
      </w:r>
      <w:r w:rsidR="003D637E">
        <w:rPr>
          <w:rFonts w:ascii="微软雅黑" w:eastAsia="微软雅黑" w:hAnsi="微软雅黑" w:cs="微软雅黑" w:hint="eastAsia"/>
          <w:bCs/>
          <w:sz w:val="21"/>
          <w:szCs w:val="21"/>
        </w:rPr>
        <w:t>；</w:t>
      </w:r>
    </w:p>
    <w:p w14:paraId="41B5AFED" w14:textId="77777777" w:rsidR="002759D1" w:rsidRPr="003D637E" w:rsidRDefault="007B17E1" w:rsidP="00D45F86">
      <w:pPr>
        <w:pStyle w:val="a9"/>
        <w:rPr>
          <w:rFonts w:ascii="微软雅黑" w:eastAsia="微软雅黑" w:hAnsi="微软雅黑" w:cs="微软雅黑"/>
          <w:bCs/>
          <w:sz w:val="21"/>
          <w:szCs w:val="21"/>
        </w:rPr>
      </w:pPr>
      <w:proofErr w:type="gramStart"/>
      <w:r w:rsidRPr="003D637E">
        <w:rPr>
          <w:rFonts w:ascii="微软雅黑" w:eastAsia="微软雅黑" w:hAnsi="微软雅黑" w:cs="微软雅黑"/>
          <w:bCs/>
          <w:sz w:val="21"/>
          <w:szCs w:val="21"/>
        </w:rPr>
        <w:t>淘宝直播</w:t>
      </w:r>
      <w:proofErr w:type="gramEnd"/>
      <w:r w:rsidRPr="003D637E">
        <w:rPr>
          <w:rFonts w:ascii="微软雅黑" w:eastAsia="微软雅黑" w:hAnsi="微软雅黑" w:cs="微软雅黑"/>
          <w:bCs/>
          <w:sz w:val="21"/>
          <w:szCs w:val="21"/>
        </w:rPr>
        <w:t>带</w:t>
      </w:r>
      <w:proofErr w:type="gramStart"/>
      <w:r w:rsidRPr="003D637E">
        <w:rPr>
          <w:rFonts w:ascii="微软雅黑" w:eastAsia="微软雅黑" w:hAnsi="微软雅黑" w:cs="微软雅黑"/>
          <w:bCs/>
          <w:sz w:val="21"/>
          <w:szCs w:val="21"/>
        </w:rPr>
        <w:t>货发挥</w:t>
      </w:r>
      <w:proofErr w:type="gramEnd"/>
      <w:r w:rsidRPr="003D637E">
        <w:rPr>
          <w:rFonts w:ascii="微软雅黑" w:eastAsia="微软雅黑" w:hAnsi="微软雅黑" w:cs="微软雅黑"/>
          <w:bCs/>
          <w:sz w:val="21"/>
          <w:szCs w:val="21"/>
        </w:rPr>
        <w:t>冰糖CP影响力，引爆黄金面膜大剧</w:t>
      </w:r>
      <w:proofErr w:type="gramStart"/>
      <w:r w:rsidRPr="003D637E">
        <w:rPr>
          <w:rFonts w:ascii="微软雅黑" w:eastAsia="微软雅黑" w:hAnsi="微软雅黑" w:cs="微软雅黑"/>
          <w:bCs/>
          <w:sz w:val="21"/>
          <w:szCs w:val="21"/>
        </w:rPr>
        <w:t>外品牌</w:t>
      </w:r>
      <w:proofErr w:type="gramEnd"/>
      <w:r w:rsidRPr="003D637E">
        <w:rPr>
          <w:rFonts w:ascii="微软雅黑" w:eastAsia="微软雅黑" w:hAnsi="微软雅黑" w:cs="微软雅黑"/>
          <w:bCs/>
          <w:sz w:val="21"/>
          <w:szCs w:val="21"/>
        </w:rPr>
        <w:t>成交。</w:t>
      </w:r>
    </w:p>
    <w:p w14:paraId="75DCC82C" w14:textId="11FCEF18" w:rsidR="002759D1" w:rsidRPr="00D45F86" w:rsidRDefault="007B17E1" w:rsidP="00D45F86">
      <w:pPr>
        <w:pStyle w:val="a9"/>
        <w:rPr>
          <w:rStyle w:val="ad"/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/>
          <w:b/>
          <w:noProof/>
          <w:sz w:val="21"/>
          <w:szCs w:val="21"/>
        </w:rPr>
        <w:drawing>
          <wp:inline distT="0" distB="0" distL="114300" distR="114300" wp14:anchorId="2C46FFF9" wp14:editId="3AD6C295">
            <wp:extent cx="5720715" cy="2790825"/>
            <wp:effectExtent l="0" t="0" r="13335" b="9525"/>
            <wp:docPr id="5" name="图片 5" descr="360截图20210113160917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0截图202101131609179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01F3" w14:textId="77777777" w:rsidR="00D45F86" w:rsidRDefault="00D45F86">
      <w:pPr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/>
          <w:b/>
          <w:color w:val="0000FF"/>
          <w:sz w:val="28"/>
        </w:rPr>
        <w:br w:type="page"/>
      </w:r>
    </w:p>
    <w:p w14:paraId="0D1A261E" w14:textId="77777777" w:rsidR="00D45F86" w:rsidRDefault="007B17E1" w:rsidP="00D45F8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043C2CFA" w14:textId="77777777" w:rsidR="00D45F86" w:rsidRDefault="00D45F86" w:rsidP="00D45F8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1、</w:t>
      </w:r>
      <w:r w:rsidR="007B17E1" w:rsidRPr="00D45F86">
        <w:rPr>
          <w:rFonts w:ascii="微软雅黑" w:eastAsia="微软雅黑" w:hAnsi="微软雅黑" w:cs="微软雅黑"/>
          <w:bCs/>
          <w:sz w:val="21"/>
          <w:szCs w:val="21"/>
        </w:rPr>
        <w:t>品牌借势曝光，资源溢出高达157%，</w:t>
      </w:r>
      <w:proofErr w:type="gramStart"/>
      <w:r w:rsidR="007B17E1" w:rsidRPr="00D45F86">
        <w:rPr>
          <w:rFonts w:ascii="微软雅黑" w:eastAsia="微软雅黑" w:hAnsi="微软雅黑" w:cs="微软雅黑"/>
          <w:bCs/>
          <w:sz w:val="21"/>
          <w:szCs w:val="21"/>
        </w:rPr>
        <w:t>曝光总</w:t>
      </w:r>
      <w:proofErr w:type="gramEnd"/>
      <w:r w:rsidR="007B17E1" w:rsidRPr="00D45F86">
        <w:rPr>
          <w:rFonts w:ascii="微软雅黑" w:eastAsia="微软雅黑" w:hAnsi="微软雅黑" w:cs="微软雅黑"/>
          <w:bCs/>
          <w:sz w:val="21"/>
          <w:szCs w:val="21"/>
        </w:rPr>
        <w:t>PV超4.2亿，覆盖品牌</w:t>
      </w:r>
      <w:proofErr w:type="gramStart"/>
      <w:r w:rsidR="007B17E1" w:rsidRPr="00D45F86">
        <w:rPr>
          <w:rFonts w:ascii="微软雅黑" w:eastAsia="微软雅黑" w:hAnsi="微软雅黑" w:cs="微软雅黑"/>
          <w:bCs/>
          <w:sz w:val="21"/>
          <w:szCs w:val="21"/>
        </w:rPr>
        <w:t>新客超</w:t>
      </w:r>
      <w:proofErr w:type="gramEnd"/>
      <w:r w:rsidR="007B17E1" w:rsidRPr="00D45F86">
        <w:rPr>
          <w:rFonts w:ascii="微软雅黑" w:eastAsia="微软雅黑" w:hAnsi="微软雅黑" w:cs="微软雅黑"/>
          <w:bCs/>
          <w:sz w:val="21"/>
          <w:szCs w:val="21"/>
        </w:rPr>
        <w:t>99%</w:t>
      </w:r>
      <w:r w:rsidR="003D637E" w:rsidRPr="00D45F86">
        <w:rPr>
          <w:rFonts w:ascii="微软雅黑" w:eastAsia="微软雅黑" w:hAnsi="微软雅黑" w:cs="微软雅黑" w:hint="eastAsia"/>
          <w:bCs/>
          <w:sz w:val="21"/>
          <w:szCs w:val="21"/>
        </w:rPr>
        <w:t>；</w:t>
      </w:r>
    </w:p>
    <w:p w14:paraId="7EAB2D95" w14:textId="22B7E796" w:rsidR="00D45F86" w:rsidRDefault="00D45F86" w:rsidP="00D45F86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/>
          <w:bCs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、</w:t>
      </w:r>
      <w:r w:rsidR="007B17E1" w:rsidRPr="00D45F86">
        <w:rPr>
          <w:rFonts w:ascii="微软雅黑" w:eastAsia="微软雅黑" w:hAnsi="微软雅黑" w:cs="微软雅黑"/>
          <w:bCs/>
          <w:sz w:val="21"/>
          <w:szCs w:val="21"/>
        </w:rPr>
        <w:t>优质大</w:t>
      </w:r>
      <w:proofErr w:type="gramStart"/>
      <w:r w:rsidR="007B17E1" w:rsidRPr="00D45F86">
        <w:rPr>
          <w:rFonts w:ascii="微软雅黑" w:eastAsia="微软雅黑" w:hAnsi="微软雅黑" w:cs="微软雅黑"/>
          <w:bCs/>
          <w:sz w:val="21"/>
          <w:szCs w:val="21"/>
        </w:rPr>
        <w:t>剧内生资源</w:t>
      </w:r>
      <w:proofErr w:type="gramEnd"/>
      <w:r w:rsidR="007B17E1" w:rsidRPr="00D45F86">
        <w:rPr>
          <w:rFonts w:ascii="微软雅黑" w:eastAsia="微软雅黑" w:hAnsi="微软雅黑" w:cs="微软雅黑"/>
          <w:bCs/>
          <w:sz w:val="21"/>
          <w:szCs w:val="21"/>
        </w:rPr>
        <w:t>位置，10集明星头条</w:t>
      </w:r>
      <w:proofErr w:type="gramStart"/>
      <w:r w:rsidR="007B17E1" w:rsidRPr="00D45F86">
        <w:rPr>
          <w:rFonts w:ascii="微软雅黑" w:eastAsia="微软雅黑" w:hAnsi="微软雅黑" w:cs="微软雅黑"/>
          <w:bCs/>
          <w:sz w:val="21"/>
          <w:szCs w:val="21"/>
        </w:rPr>
        <w:t>内容触达全片</w:t>
      </w:r>
      <w:proofErr w:type="gramEnd"/>
      <w:r w:rsidR="007B17E1" w:rsidRPr="00D45F86">
        <w:rPr>
          <w:rFonts w:ascii="微软雅黑" w:eastAsia="微软雅黑" w:hAnsi="微软雅黑" w:cs="微软雅黑"/>
          <w:bCs/>
          <w:sz w:val="21"/>
          <w:szCs w:val="21"/>
        </w:rPr>
        <w:t>40%+人群，超高曝光效率</w:t>
      </w:r>
      <w:r w:rsidR="003D637E" w:rsidRPr="00D45F86">
        <w:rPr>
          <w:rFonts w:ascii="微软雅黑" w:eastAsia="微软雅黑" w:hAnsi="微软雅黑" w:cs="微软雅黑" w:hint="eastAsia"/>
          <w:bCs/>
          <w:sz w:val="21"/>
          <w:szCs w:val="21"/>
        </w:rPr>
        <w:t>；</w:t>
      </w:r>
    </w:p>
    <w:p w14:paraId="2684D2CC" w14:textId="083118B1" w:rsidR="00D45F86" w:rsidRPr="00D45F86" w:rsidRDefault="00D45F86" w:rsidP="00D45F8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3、</w:t>
      </w:r>
      <w:r w:rsidR="007B17E1" w:rsidRPr="00D45F86">
        <w:rPr>
          <w:rFonts w:ascii="微软雅黑" w:eastAsia="微软雅黑" w:hAnsi="微软雅黑" w:cs="微软雅黑"/>
          <w:bCs/>
          <w:sz w:val="21"/>
          <w:szCs w:val="21"/>
        </w:rPr>
        <w:t>短期内迅速收割转化，品牌曝光15天内后链路电商总互动消费者超40W人，总成交</w:t>
      </w:r>
      <w:proofErr w:type="gramStart"/>
      <w:r w:rsidR="007B17E1" w:rsidRPr="00D45F86">
        <w:rPr>
          <w:rFonts w:ascii="微软雅黑" w:eastAsia="微软雅黑" w:hAnsi="微软雅黑" w:cs="微软雅黑"/>
          <w:bCs/>
          <w:sz w:val="21"/>
          <w:szCs w:val="21"/>
        </w:rPr>
        <w:t>消费场超</w:t>
      </w:r>
      <w:proofErr w:type="gramEnd"/>
      <w:r w:rsidR="007B17E1" w:rsidRPr="00D45F86">
        <w:rPr>
          <w:rFonts w:ascii="微软雅黑" w:eastAsia="微软雅黑" w:hAnsi="微软雅黑" w:cs="微软雅黑"/>
          <w:bCs/>
          <w:sz w:val="21"/>
          <w:szCs w:val="21"/>
        </w:rPr>
        <w:t>90%是品牌新客</w:t>
      </w:r>
      <w:r w:rsidR="003D637E" w:rsidRPr="00D45F86">
        <w:rPr>
          <w:rFonts w:ascii="微软雅黑" w:eastAsia="微软雅黑" w:hAnsi="微软雅黑" w:cs="微软雅黑" w:hint="eastAsia"/>
          <w:bCs/>
          <w:sz w:val="21"/>
          <w:szCs w:val="21"/>
        </w:rPr>
        <w:t>；</w:t>
      </w:r>
    </w:p>
    <w:p w14:paraId="4258043C" w14:textId="7B55D2CC" w:rsidR="002759D1" w:rsidRPr="00D45F86" w:rsidRDefault="003D637E" w:rsidP="00D45F86">
      <w:pPr>
        <w:spacing w:before="100" w:beforeAutospacing="1" w:after="100" w:afterAutospacing="1"/>
        <w:rPr>
          <w:rFonts w:ascii="微软雅黑" w:eastAsia="微软雅黑" w:hAnsi="微软雅黑" w:cs="微软雅黑"/>
          <w:bCs/>
          <w:sz w:val="21"/>
          <w:szCs w:val="21"/>
        </w:rPr>
      </w:pPr>
      <w:r w:rsidRPr="00D45F86">
        <w:rPr>
          <w:rFonts w:ascii="微软雅黑" w:eastAsia="微软雅黑" w:hAnsi="微软雅黑" w:cs="微软雅黑"/>
          <w:bCs/>
          <w:sz w:val="21"/>
          <w:szCs w:val="21"/>
        </w:rPr>
        <w:t>4</w:t>
      </w:r>
      <w:r w:rsidRPr="00D45F86">
        <w:rPr>
          <w:rFonts w:ascii="微软雅黑" w:eastAsia="微软雅黑" w:hAnsi="微软雅黑" w:cs="微软雅黑" w:hint="eastAsia"/>
          <w:bCs/>
          <w:sz w:val="21"/>
          <w:szCs w:val="21"/>
        </w:rPr>
        <w:t>、</w:t>
      </w:r>
      <w:proofErr w:type="gramStart"/>
      <w:r w:rsidR="007B17E1" w:rsidRPr="00D45F86">
        <w:rPr>
          <w:rFonts w:ascii="微软雅黑" w:eastAsia="微软雅黑" w:hAnsi="微软雅黑" w:cs="微软雅黑"/>
          <w:bCs/>
          <w:sz w:val="21"/>
          <w:szCs w:val="21"/>
        </w:rPr>
        <w:t>联动淘宝直播</w:t>
      </w:r>
      <w:proofErr w:type="gramEnd"/>
      <w:r w:rsidR="007B17E1" w:rsidRPr="00D45F86">
        <w:rPr>
          <w:rFonts w:ascii="微软雅黑" w:eastAsia="微软雅黑" w:hAnsi="微软雅黑" w:cs="微软雅黑"/>
          <w:bCs/>
          <w:sz w:val="21"/>
          <w:szCs w:val="21"/>
        </w:rPr>
        <w:t>带货爆发，直播当天成交金额超1500万</w:t>
      </w:r>
      <w:r w:rsidRPr="00D45F86">
        <w:rPr>
          <w:rFonts w:ascii="微软雅黑" w:eastAsia="微软雅黑" w:hAnsi="微软雅黑" w:cs="微软雅黑" w:hint="eastAsia"/>
          <w:bCs/>
          <w:sz w:val="21"/>
          <w:szCs w:val="21"/>
        </w:rPr>
        <w:t>。</w:t>
      </w:r>
    </w:p>
    <w:sectPr w:rsidR="002759D1" w:rsidRPr="00D45F8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0D41F2" w14:textId="77777777" w:rsidR="00FE641B" w:rsidRDefault="00FE641B">
      <w:r>
        <w:separator/>
      </w:r>
    </w:p>
  </w:endnote>
  <w:endnote w:type="continuationSeparator" w:id="0">
    <w:p w14:paraId="6A1CDE93" w14:textId="77777777" w:rsidR="00FE641B" w:rsidRDefault="00FE6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B33EC" w14:textId="77777777" w:rsidR="002759D1" w:rsidRDefault="007B17E1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4CD3CC82" w14:textId="77777777" w:rsidR="002759D1" w:rsidRDefault="002759D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DA4F5" w14:textId="77777777" w:rsidR="002759D1" w:rsidRDefault="002759D1">
    <w:pPr>
      <w:pStyle w:val="a7"/>
      <w:framePr w:wrap="around" w:vAnchor="text" w:hAnchor="margin" w:xAlign="right" w:y="1"/>
      <w:rPr>
        <w:rStyle w:val="ae"/>
      </w:rPr>
    </w:pPr>
  </w:p>
  <w:p w14:paraId="1FCE1243" w14:textId="77777777" w:rsidR="002759D1" w:rsidRDefault="002759D1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2A787" w14:textId="77777777" w:rsidR="002759D1" w:rsidRDefault="002759D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FBF6ED" w14:textId="77777777" w:rsidR="00FE641B" w:rsidRDefault="00FE641B">
      <w:r>
        <w:separator/>
      </w:r>
    </w:p>
  </w:footnote>
  <w:footnote w:type="continuationSeparator" w:id="0">
    <w:p w14:paraId="172BA417" w14:textId="77777777" w:rsidR="00FE641B" w:rsidRDefault="00FE64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F4E94" w14:textId="77777777" w:rsidR="002759D1" w:rsidRDefault="002759D1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3E5B4" w14:textId="77777777" w:rsidR="002759D1" w:rsidRDefault="007B17E1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0085645" wp14:editId="3AE27247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D45D95" w14:textId="77777777" w:rsidR="002759D1" w:rsidRDefault="002759D1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46A5BB0"/>
    <w:multiLevelType w:val="singleLevel"/>
    <w:tmpl w:val="946A5BB0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759D1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637E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1316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17E1"/>
    <w:rsid w:val="007B2D27"/>
    <w:rsid w:val="007B385B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273E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45F86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641B"/>
    <w:rsid w:val="00FE70B2"/>
    <w:rsid w:val="00FE7398"/>
    <w:rsid w:val="3EA82D7D"/>
    <w:rsid w:val="47D536F9"/>
    <w:rsid w:val="67A66BFD"/>
    <w:rsid w:val="6A64223A"/>
    <w:rsid w:val="6CD06EF3"/>
    <w:rsid w:val="7E72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F7861C"/>
  <w15:docId w15:val="{A953CBE7-514A-4CBB-85B0-FE5988913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3">
    <w:name w:val="Unresolved Mention"/>
    <w:basedOn w:val="a0"/>
    <w:uiPriority w:val="99"/>
    <w:semiHidden/>
    <w:unhideWhenUsed/>
    <w:rsid w:val="007B38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s://v.youku.com/v_show/id_XNTAwMTc0OTY0NA==.html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228</Words>
  <Characters>1302</Characters>
  <Application>Microsoft Office Word</Application>
  <DocSecurity>0</DocSecurity>
  <Lines>10</Lines>
  <Paragraphs>3</Paragraphs>
  <ScaleCrop>false</ScaleCrop>
  <Company>WWW.YlmF.CoM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2</cp:revision>
  <cp:lastPrinted>2012-10-11T08:46:00Z</cp:lastPrinted>
  <dcterms:created xsi:type="dcterms:W3CDTF">2021-02-01T06:42:00Z</dcterms:created>
  <dcterms:modified xsi:type="dcterms:W3CDTF">2021-02-01T06:42:00Z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