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722AF3E3" w:rsidR="008B689B" w:rsidRPr="00DB4A6F" w:rsidRDefault="004968E0" w:rsidP="00DB4A6F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DB4A6F">
        <w:rPr>
          <w:rFonts w:ascii="微软雅黑" w:eastAsia="微软雅黑" w:hAnsi="微软雅黑"/>
          <w:b/>
          <w:sz w:val="32"/>
          <w:szCs w:val="32"/>
        </w:rPr>
        <w:t>Tom Ford</w:t>
      </w:r>
      <w:r w:rsidR="00C10388" w:rsidRPr="00DB4A6F">
        <w:rPr>
          <w:rFonts w:ascii="微软雅黑" w:eastAsia="微软雅黑" w:hAnsi="微软雅黑"/>
          <w:b/>
          <w:sz w:val="32"/>
          <w:szCs w:val="32"/>
        </w:rPr>
        <w:t>#朱一龙三行情诗#</w:t>
      </w:r>
      <w:r w:rsidRPr="00DB4A6F">
        <w:rPr>
          <w:rFonts w:ascii="微软雅黑" w:eastAsia="微软雅黑" w:hAnsi="微软雅黑"/>
          <w:b/>
          <w:sz w:val="32"/>
          <w:szCs w:val="32"/>
        </w:rPr>
        <w:t>社会化营销</w:t>
      </w:r>
    </w:p>
    <w:bookmarkEnd w:id="0"/>
    <w:p w14:paraId="0B14D8D6" w14:textId="07DE045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968E0" w:rsidRPr="004968E0">
        <w:rPr>
          <w:rFonts w:ascii="微软雅黑" w:eastAsia="微软雅黑" w:hAnsi="微软雅黑"/>
          <w:sz w:val="21"/>
          <w:szCs w:val="21"/>
        </w:rPr>
        <w:t>Tom Ford</w:t>
      </w:r>
    </w:p>
    <w:p w14:paraId="39CF38F3" w14:textId="76C5DED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968E0">
        <w:rPr>
          <w:rFonts w:ascii="微软雅黑" w:eastAsia="微软雅黑" w:hAnsi="微软雅黑" w:hint="eastAsia"/>
          <w:sz w:val="21"/>
          <w:szCs w:val="21"/>
        </w:rPr>
        <w:t>美妆</w:t>
      </w:r>
    </w:p>
    <w:p w14:paraId="5DC88663" w14:textId="076EDD2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DB1003">
        <w:rPr>
          <w:rFonts w:ascii="微软雅黑" w:eastAsia="微软雅黑" w:hAnsi="微软雅黑"/>
          <w:sz w:val="21"/>
          <w:szCs w:val="21"/>
        </w:rPr>
        <w:t>0</w:t>
      </w:r>
      <w:r w:rsidR="004968E0" w:rsidRPr="004968E0">
        <w:rPr>
          <w:rFonts w:ascii="微软雅黑" w:eastAsia="微软雅黑" w:hAnsi="微软雅黑"/>
          <w:sz w:val="21"/>
          <w:szCs w:val="21"/>
        </w:rPr>
        <w:t>7.27-</w:t>
      </w:r>
      <w:r w:rsidR="00DB1003">
        <w:rPr>
          <w:rFonts w:ascii="微软雅黑" w:eastAsia="微软雅黑" w:hAnsi="微软雅黑"/>
          <w:sz w:val="21"/>
          <w:szCs w:val="21"/>
        </w:rPr>
        <w:t>0</w:t>
      </w:r>
      <w:r w:rsidR="004968E0" w:rsidRPr="004968E0">
        <w:rPr>
          <w:rFonts w:ascii="微软雅黑" w:eastAsia="微软雅黑" w:hAnsi="微软雅黑"/>
          <w:sz w:val="21"/>
          <w:szCs w:val="21"/>
        </w:rPr>
        <w:t>8.23</w:t>
      </w:r>
    </w:p>
    <w:p w14:paraId="283EDB48" w14:textId="1B1A5DE5" w:rsidR="008875A4" w:rsidRPr="00DB1003" w:rsidRDefault="000631F9" w:rsidP="00DB100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B1003" w:rsidRPr="00DB1003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DB4A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02D8387" w14:textId="2F514156" w:rsidR="004968E0" w:rsidRPr="004968E0" w:rsidRDefault="004968E0" w:rsidP="00DB4A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968E0">
        <w:rPr>
          <w:rFonts w:ascii="微软雅黑" w:eastAsia="微软雅黑" w:hAnsi="微软雅黑"/>
          <w:sz w:val="21"/>
          <w:szCs w:val="21"/>
        </w:rPr>
        <w:t>TOM FORD于七夕开展节日营销，并借势代言人朱一龙，</w:t>
      </w:r>
      <w:r w:rsidRPr="004968E0">
        <w:rPr>
          <w:rFonts w:ascii="微软雅黑" w:eastAsia="微软雅黑" w:hAnsi="微软雅黑" w:hint="eastAsia"/>
          <w:sz w:val="21"/>
          <w:szCs w:val="21"/>
        </w:rPr>
        <w:t>运用创新玩法种草</w:t>
      </w:r>
      <w:r w:rsidRPr="004968E0">
        <w:rPr>
          <w:rFonts w:ascii="微软雅黑" w:eastAsia="微软雅黑" w:hAnsi="微软雅黑"/>
          <w:sz w:val="21"/>
          <w:szCs w:val="21"/>
        </w:rPr>
        <w:t>TA。</w:t>
      </w:r>
    </w:p>
    <w:p w14:paraId="3751F760" w14:textId="77777777" w:rsidR="000631F9" w:rsidRPr="002B1FC2" w:rsidRDefault="000631F9" w:rsidP="00DB4A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5B4458BB" w:rsidR="00E40EE7" w:rsidRPr="004968E0" w:rsidRDefault="004968E0" w:rsidP="00DB4A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968E0">
        <w:rPr>
          <w:rFonts w:ascii="微软雅黑" w:eastAsia="微软雅黑" w:hAnsi="微软雅黑" w:hint="eastAsia"/>
          <w:sz w:val="21"/>
          <w:szCs w:val="21"/>
        </w:rPr>
        <w:t>绑定代言人，运用朱一龙惊喜语音彩蛋制造七夕浪漫惊喜，巧妙拉近用户距离，化明星粉为品牌粉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DB4A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C7104D0" w14:textId="77777777" w:rsidR="004968E0" w:rsidRPr="004968E0" w:rsidRDefault="004968E0" w:rsidP="00DB4A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968E0">
        <w:rPr>
          <w:rFonts w:ascii="微软雅黑" w:eastAsia="微软雅黑" w:hAnsi="微软雅黑" w:hint="eastAsia"/>
          <w:b/>
          <w:sz w:val="21"/>
          <w:szCs w:val="21"/>
        </w:rPr>
        <w:t>洞察</w:t>
      </w:r>
      <w:r w:rsidRPr="004968E0">
        <w:rPr>
          <w:rFonts w:ascii="微软雅黑" w:eastAsia="微软雅黑" w:hAnsi="微软雅黑"/>
          <w:b/>
          <w:sz w:val="21"/>
          <w:szCs w:val="21"/>
        </w:rPr>
        <w:t>：</w:t>
      </w:r>
    </w:p>
    <w:p w14:paraId="642EEE96" w14:textId="0EC7F00C" w:rsidR="004968E0" w:rsidRPr="004968E0" w:rsidRDefault="004968E0" w:rsidP="00DB4A6F">
      <w:pPr>
        <w:pStyle w:val="ab"/>
        <w:numPr>
          <w:ilvl w:val="0"/>
          <w:numId w:val="15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968E0">
        <w:rPr>
          <w:rFonts w:ascii="微软雅黑" w:eastAsia="微软雅黑" w:hAnsi="微软雅黑" w:hint="eastAsia"/>
          <w:szCs w:val="21"/>
        </w:rPr>
        <w:t>七夕</w:t>
      </w:r>
      <w:r w:rsidRPr="004968E0">
        <w:rPr>
          <w:rFonts w:ascii="微软雅黑" w:eastAsia="微软雅黑" w:hAnsi="微软雅黑"/>
          <w:szCs w:val="21"/>
        </w:rPr>
        <w:t>节日洞察</w:t>
      </w:r>
    </w:p>
    <w:p w14:paraId="1DCDA58D" w14:textId="05E01222" w:rsidR="004968E0" w:rsidRDefault="004968E0" w:rsidP="00DB4A6F">
      <w:pPr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4968E0">
        <w:rPr>
          <w:rFonts w:ascii="微软雅黑" w:eastAsia="微软雅黑" w:hAnsi="微软雅黑" w:hint="eastAsia"/>
          <w:sz w:val="21"/>
          <w:szCs w:val="21"/>
        </w:rPr>
        <w:t>每年七夕，用户都会在微博热议节日相关内容，除礼物</w:t>
      </w:r>
      <w:r w:rsidRPr="004968E0">
        <w:rPr>
          <w:rFonts w:ascii="微软雅黑" w:eastAsia="微软雅黑" w:hAnsi="微软雅黑"/>
          <w:sz w:val="21"/>
          <w:szCs w:val="21"/>
        </w:rPr>
        <w:t>/表白外，明星也是热议的焦点</w:t>
      </w:r>
      <w:r w:rsidR="00DB1003">
        <w:rPr>
          <w:rFonts w:ascii="微软雅黑" w:eastAsia="微软雅黑" w:hAnsi="微软雅黑" w:hint="eastAsia"/>
          <w:sz w:val="21"/>
          <w:szCs w:val="21"/>
        </w:rPr>
        <w:t>。</w:t>
      </w:r>
      <w:r w:rsidRPr="004968E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22978F5" wp14:editId="099D5B1F">
            <wp:extent cx="4944110" cy="1607975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8778" cy="160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FA2A4" w14:textId="5DF000F0" w:rsidR="004968E0" w:rsidRDefault="004968E0" w:rsidP="00DB4A6F">
      <w:pPr>
        <w:pStyle w:val="ab"/>
        <w:numPr>
          <w:ilvl w:val="0"/>
          <w:numId w:val="15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968E0">
        <w:rPr>
          <w:rFonts w:ascii="微软雅黑" w:eastAsia="微软雅黑" w:hAnsi="微软雅黑" w:hint="eastAsia"/>
          <w:szCs w:val="21"/>
        </w:rPr>
        <w:t>七夕礼物洞察</w:t>
      </w:r>
    </w:p>
    <w:p w14:paraId="62CED1A2" w14:textId="6D31198F" w:rsidR="004968E0" w:rsidRDefault="004968E0" w:rsidP="00DB4A6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4968E0">
        <w:rPr>
          <w:rFonts w:ascii="微软雅黑" w:eastAsia="微软雅黑" w:hAnsi="微软雅黑" w:hint="eastAsia"/>
          <w:sz w:val="21"/>
          <w:szCs w:val="21"/>
        </w:rPr>
        <w:t>七夕之际，选择香水作为礼物已成为常态</w:t>
      </w:r>
      <w:r w:rsidR="00DB1003">
        <w:rPr>
          <w:rFonts w:ascii="微软雅黑" w:eastAsia="微软雅黑" w:hAnsi="微软雅黑" w:hint="eastAsia"/>
          <w:sz w:val="21"/>
          <w:szCs w:val="21"/>
        </w:rPr>
        <w:t>。</w:t>
      </w:r>
    </w:p>
    <w:p w14:paraId="60BA6F1F" w14:textId="295E7A73" w:rsidR="004968E0" w:rsidRDefault="004968E0" w:rsidP="00DB4A6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4968E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E5B1CF2" wp14:editId="2D5583BB">
            <wp:extent cx="1877273" cy="2074545"/>
            <wp:effectExtent l="0" t="0" r="0" b="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6283" cy="209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A3D0" w14:textId="7265EC6C" w:rsidR="004968E0" w:rsidRPr="004968E0" w:rsidRDefault="004968E0" w:rsidP="00DB4A6F">
      <w:pPr>
        <w:pStyle w:val="ab"/>
        <w:numPr>
          <w:ilvl w:val="0"/>
          <w:numId w:val="15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968E0">
        <w:rPr>
          <w:rFonts w:ascii="微软雅黑" w:eastAsia="微软雅黑" w:hAnsi="微软雅黑" w:hint="eastAsia"/>
          <w:szCs w:val="21"/>
        </w:rPr>
        <w:lastRenderedPageBreak/>
        <w:t>明星粉丝洞察</w:t>
      </w:r>
    </w:p>
    <w:p w14:paraId="691928C6" w14:textId="0FAE682E" w:rsidR="004968E0" w:rsidRDefault="004968E0" w:rsidP="00DB4A6F">
      <w:pPr>
        <w:spacing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968E0">
        <w:rPr>
          <w:rFonts w:ascii="微软雅黑" w:eastAsia="微软雅黑" w:hAnsi="微软雅黑" w:hint="eastAsia"/>
          <w:sz w:val="21"/>
          <w:szCs w:val="21"/>
        </w:rPr>
        <w:t>朱一龙粉丝以年轻女生为主，购买能力强，喜欢在微博晒单</w:t>
      </w:r>
      <w:r w:rsidR="00DB1003">
        <w:rPr>
          <w:rFonts w:ascii="微软雅黑" w:eastAsia="微软雅黑" w:hAnsi="微软雅黑" w:hint="eastAsia"/>
          <w:sz w:val="21"/>
          <w:szCs w:val="21"/>
        </w:rPr>
        <w:t>。</w:t>
      </w:r>
    </w:p>
    <w:p w14:paraId="053E1723" w14:textId="6318955C" w:rsidR="004968E0" w:rsidRDefault="004968E0" w:rsidP="00DB4A6F">
      <w:pPr>
        <w:pStyle w:val="ab"/>
        <w:numPr>
          <w:ilvl w:val="0"/>
          <w:numId w:val="15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968E0">
        <w:rPr>
          <w:rFonts w:ascii="微软雅黑" w:eastAsia="微软雅黑" w:hAnsi="微软雅黑"/>
          <w:szCs w:val="21"/>
        </w:rPr>
        <w:t>TA洞察</w:t>
      </w:r>
    </w:p>
    <w:p w14:paraId="25F230DD" w14:textId="06C448BB" w:rsidR="004968E0" w:rsidRDefault="004968E0" w:rsidP="00DB4A6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4968E0">
        <w:rPr>
          <w:rFonts w:ascii="微软雅黑" w:eastAsia="微软雅黑" w:hAnsi="微软雅黑" w:hint="eastAsia"/>
          <w:sz w:val="21"/>
          <w:szCs w:val="21"/>
        </w:rPr>
        <w:t>讨论香水的人群以</w:t>
      </w:r>
      <w:r w:rsidRPr="004968E0">
        <w:rPr>
          <w:rFonts w:ascii="微软雅黑" w:eastAsia="微软雅黑" w:hAnsi="微软雅黑"/>
          <w:sz w:val="21"/>
          <w:szCs w:val="21"/>
        </w:rPr>
        <w:t>95后饭圈女生为主，TA们对明星&amp;网红接受度高</w:t>
      </w:r>
      <w:r w:rsidR="00DB1003">
        <w:rPr>
          <w:rFonts w:ascii="微软雅黑" w:eastAsia="微软雅黑" w:hAnsi="微软雅黑" w:hint="eastAsia"/>
          <w:sz w:val="21"/>
          <w:szCs w:val="21"/>
        </w:rPr>
        <w:t>。</w:t>
      </w:r>
    </w:p>
    <w:p w14:paraId="349157CB" w14:textId="5EB4773A" w:rsidR="004968E0" w:rsidRPr="004968E0" w:rsidRDefault="004968E0" w:rsidP="00DB4A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策略</w:t>
      </w:r>
      <w:r w:rsidRPr="004968E0">
        <w:rPr>
          <w:rFonts w:ascii="微软雅黑" w:eastAsia="微软雅黑" w:hAnsi="微软雅黑"/>
          <w:b/>
          <w:sz w:val="21"/>
          <w:szCs w:val="21"/>
        </w:rPr>
        <w:t>：</w:t>
      </w:r>
    </w:p>
    <w:p w14:paraId="0452713A" w14:textId="2EA2E17F" w:rsidR="004968E0" w:rsidRPr="00DB1003" w:rsidRDefault="004968E0" w:rsidP="00DB4A6F">
      <w:pPr>
        <w:pStyle w:val="ab"/>
        <w:numPr>
          <w:ilvl w:val="0"/>
          <w:numId w:val="16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B1003">
        <w:rPr>
          <w:rFonts w:ascii="微软雅黑" w:eastAsia="微软雅黑" w:hAnsi="微软雅黑" w:hint="eastAsia"/>
          <w:szCs w:val="21"/>
        </w:rPr>
        <w:t>借势代言人，引爆七夕品牌声量</w:t>
      </w:r>
    </w:p>
    <w:p w14:paraId="558E5640" w14:textId="4AA73CF2" w:rsidR="004968E0" w:rsidRPr="00DB1003" w:rsidRDefault="004968E0" w:rsidP="00DB4A6F">
      <w:pPr>
        <w:spacing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B1003">
        <w:rPr>
          <w:rFonts w:ascii="微软雅黑" w:eastAsia="微软雅黑" w:hAnsi="微软雅黑" w:hint="eastAsia"/>
          <w:sz w:val="21"/>
          <w:szCs w:val="21"/>
        </w:rPr>
        <w:t>最大化利用品牌明星资产，释放微博明星营销优势，扩大</w:t>
      </w:r>
      <w:r w:rsidRPr="00DB1003">
        <w:rPr>
          <w:rFonts w:ascii="微软雅黑" w:eastAsia="微软雅黑" w:hAnsi="微软雅黑"/>
          <w:sz w:val="21"/>
          <w:szCs w:val="21"/>
        </w:rPr>
        <w:t>TOM FORD品牌影响力</w:t>
      </w:r>
      <w:r w:rsidR="00DB1003" w:rsidRPr="00DB1003">
        <w:rPr>
          <w:rFonts w:ascii="微软雅黑" w:eastAsia="微软雅黑" w:hAnsi="微软雅黑" w:hint="eastAsia"/>
          <w:sz w:val="21"/>
          <w:szCs w:val="21"/>
        </w:rPr>
        <w:t>。</w:t>
      </w:r>
    </w:p>
    <w:p w14:paraId="15B481A9" w14:textId="5E2920DB" w:rsidR="004968E0" w:rsidRPr="00DB1003" w:rsidRDefault="004968E0" w:rsidP="00DB4A6F">
      <w:pPr>
        <w:pStyle w:val="ab"/>
        <w:numPr>
          <w:ilvl w:val="0"/>
          <w:numId w:val="16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B1003">
        <w:rPr>
          <w:rFonts w:ascii="微软雅黑" w:eastAsia="微软雅黑" w:hAnsi="微软雅黑" w:hint="eastAsia"/>
          <w:szCs w:val="21"/>
        </w:rPr>
        <w:t>玩转创新互动，打造七夕浪漫惊喜</w:t>
      </w:r>
    </w:p>
    <w:p w14:paraId="7D3C641C" w14:textId="1D4B7569" w:rsidR="004968E0" w:rsidRPr="00DB1003" w:rsidRDefault="004968E0" w:rsidP="00DB4A6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DB1003">
        <w:rPr>
          <w:rFonts w:ascii="微软雅黑" w:eastAsia="微软雅黑" w:hAnsi="微软雅黑" w:hint="eastAsia"/>
          <w:sz w:val="21"/>
          <w:szCs w:val="21"/>
        </w:rPr>
        <w:t>巧用微博创新广告形式送上朱一龙三行情诗，制造亲密感，拉近</w:t>
      </w:r>
      <w:r w:rsidRPr="00DB1003">
        <w:rPr>
          <w:rFonts w:ascii="微软雅黑" w:eastAsia="微软雅黑" w:hAnsi="微软雅黑"/>
          <w:sz w:val="21"/>
          <w:szCs w:val="21"/>
        </w:rPr>
        <w:t>TOM FORD与粉丝们的距离</w:t>
      </w:r>
      <w:r w:rsidR="00DB1003" w:rsidRPr="00DB1003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DB4A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BC08BE4" w14:textId="77777777" w:rsidR="00C10388" w:rsidRPr="00C10388" w:rsidRDefault="00C10388" w:rsidP="00DB4A6F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C10388">
        <w:rPr>
          <w:rFonts w:ascii="微软雅黑" w:eastAsia="微软雅黑" w:hAnsi="微软雅黑" w:hint="eastAsia"/>
          <w:b/>
          <w:szCs w:val="21"/>
        </w:rPr>
        <w:t>明星发博，预热造势</w:t>
      </w:r>
    </w:p>
    <w:p w14:paraId="0F541B25" w14:textId="7C6D2A90" w:rsidR="00C10388" w:rsidRPr="00DB1003" w:rsidRDefault="00C10388" w:rsidP="00DB4A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B1003">
        <w:rPr>
          <w:rFonts w:ascii="微软雅黑" w:eastAsia="微软雅黑" w:hAnsi="微软雅黑" w:hint="eastAsia"/>
          <w:sz w:val="21"/>
          <w:szCs w:val="21"/>
        </w:rPr>
        <w:t>朱一龙分享七夕私人香氛</w:t>
      </w:r>
      <w:r w:rsidRPr="00DB1003">
        <w:rPr>
          <w:rFonts w:ascii="微软雅黑" w:eastAsia="微软雅黑" w:hAnsi="微软雅黑"/>
          <w:sz w:val="21"/>
          <w:szCs w:val="21"/>
        </w:rPr>
        <w:t>TVC，并提前预埋三行情诗信息，吸引粉丝关注</w:t>
      </w:r>
      <w:r w:rsidRPr="00DB1003">
        <w:rPr>
          <w:rFonts w:ascii="微软雅黑" w:eastAsia="微软雅黑" w:hAnsi="微软雅黑" w:hint="eastAsia"/>
          <w:sz w:val="21"/>
          <w:szCs w:val="21"/>
        </w:rPr>
        <w:t>，获得粉丝热烈表白，同时种草</w:t>
      </w:r>
      <w:r w:rsidRPr="00DB1003">
        <w:rPr>
          <w:rFonts w:ascii="微软雅黑" w:eastAsia="微软雅黑" w:hAnsi="微软雅黑"/>
          <w:sz w:val="21"/>
          <w:szCs w:val="21"/>
        </w:rPr>
        <w:t>TF香氛</w:t>
      </w:r>
      <w:r w:rsidRPr="00DB1003">
        <w:rPr>
          <w:rFonts w:ascii="微软雅黑" w:eastAsia="微软雅黑" w:hAnsi="微软雅黑" w:hint="eastAsia"/>
          <w:sz w:val="21"/>
          <w:szCs w:val="21"/>
        </w:rPr>
        <w:t>。</w:t>
      </w:r>
    </w:p>
    <w:p w14:paraId="08A82AF0" w14:textId="26E5D8B8" w:rsidR="00C10388" w:rsidRDefault="00C10388" w:rsidP="00DB4A6F">
      <w:pPr>
        <w:pStyle w:val="ab"/>
        <w:spacing w:before="100" w:beforeAutospacing="1" w:after="100" w:afterAutospacing="1"/>
        <w:ind w:left="36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C10388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AB7CBA8" wp14:editId="3A0E2607">
            <wp:extent cx="2444676" cy="4348264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D993CEDA-1563-4BA5-94C5-A461A78A36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D993CEDA-1563-4BA5-94C5-A461A78A36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740" cy="435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6C56F" w14:textId="06F0C5DF" w:rsidR="00C10388" w:rsidRPr="00C10388" w:rsidRDefault="00C10388" w:rsidP="00DB4A6F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C10388">
        <w:rPr>
          <w:rFonts w:ascii="微软雅黑" w:eastAsia="微软雅黑" w:hAnsi="微软雅黑" w:hint="eastAsia"/>
          <w:b/>
          <w:szCs w:val="21"/>
        </w:rPr>
        <w:lastRenderedPageBreak/>
        <w:t>互动上线，扩散引爆</w:t>
      </w:r>
    </w:p>
    <w:p w14:paraId="1A95A5F0" w14:textId="48A46C51" w:rsidR="00C10388" w:rsidRPr="00DB1003" w:rsidRDefault="00C10388" w:rsidP="00DB4A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B1003">
        <w:rPr>
          <w:rFonts w:ascii="微软雅黑" w:eastAsia="微软雅黑" w:hAnsi="微软雅黑"/>
          <w:sz w:val="21"/>
          <w:szCs w:val="21"/>
        </w:rPr>
        <w:t>#朱一龙三行情诗#话题上线即刻吸引粉丝关注，进入后跳出惊喜彩蛋，聆听三行情诗</w:t>
      </w:r>
      <w:r w:rsidR="00DB1003" w:rsidRPr="00DB1003">
        <w:rPr>
          <w:rFonts w:ascii="微软雅黑" w:eastAsia="微软雅黑" w:hAnsi="微软雅黑" w:hint="eastAsia"/>
          <w:sz w:val="21"/>
          <w:szCs w:val="21"/>
        </w:rPr>
        <w:t>。</w:t>
      </w:r>
    </w:p>
    <w:p w14:paraId="4495D183" w14:textId="66DC4E51" w:rsidR="00C10388" w:rsidRDefault="00C10388" w:rsidP="00DB4A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04AC317" wp14:editId="52C860E6">
            <wp:extent cx="5875956" cy="2571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7054" cy="257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4124" w14:textId="517E251F" w:rsidR="00C10388" w:rsidRPr="00DB1003" w:rsidRDefault="00C10388" w:rsidP="00DB4A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B1003">
        <w:rPr>
          <w:rFonts w:ascii="微软雅黑" w:eastAsia="微软雅黑" w:hAnsi="微软雅黑" w:hint="eastAsia"/>
          <w:sz w:val="21"/>
          <w:szCs w:val="21"/>
        </w:rPr>
        <w:t>时尚类</w:t>
      </w:r>
      <w:r w:rsidRPr="00DB1003">
        <w:rPr>
          <w:rFonts w:ascii="微软雅黑" w:eastAsia="微软雅黑" w:hAnsi="微软雅黑"/>
          <w:sz w:val="21"/>
          <w:szCs w:val="21"/>
        </w:rPr>
        <w:t>KOL安利产品种草圈层粉丝，微博大账号外围炒作吸引泛用户聆听三行情诗</w:t>
      </w:r>
      <w:r w:rsidR="00DB1003" w:rsidRPr="00DB1003">
        <w:rPr>
          <w:rFonts w:ascii="微软雅黑" w:eastAsia="微软雅黑" w:hAnsi="微软雅黑" w:hint="eastAsia"/>
          <w:sz w:val="21"/>
          <w:szCs w:val="21"/>
        </w:rPr>
        <w:t>。</w:t>
      </w:r>
    </w:p>
    <w:p w14:paraId="7B0AAFEF" w14:textId="408E8926" w:rsidR="00C10388" w:rsidRPr="00DB1003" w:rsidRDefault="00C10388" w:rsidP="00DB4A6F">
      <w:pPr>
        <w:pStyle w:val="ab"/>
        <w:spacing w:before="100" w:beforeAutospacing="1" w:after="100" w:afterAutospacing="1"/>
        <w:ind w:left="36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C10388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24EF647" wp14:editId="1A4AE0E1">
            <wp:extent cx="5011346" cy="3962743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1346" cy="39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2242" w14:textId="1B881DF1" w:rsidR="00C10388" w:rsidRPr="00DB1003" w:rsidRDefault="00C10388" w:rsidP="00DB4A6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10388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BF42A1A" wp14:editId="50FFE0FD">
            <wp:extent cx="5218628" cy="4273666"/>
            <wp:effectExtent l="0" t="0" r="127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8628" cy="427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0C6C" w14:textId="44E198EC" w:rsidR="00C10388" w:rsidRPr="00DB1003" w:rsidRDefault="00C10388" w:rsidP="00DB4A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B1003">
        <w:rPr>
          <w:rFonts w:ascii="微软雅黑" w:eastAsia="微软雅黑" w:hAnsi="微软雅黑" w:hint="eastAsia"/>
          <w:sz w:val="21"/>
          <w:szCs w:val="21"/>
        </w:rPr>
        <w:t>微博企划联动朱一龙官方后援会邀请更多粉丝聆听三行情诗，激发众粉丝参与</w:t>
      </w:r>
      <w:r w:rsidRPr="00DB1003">
        <w:rPr>
          <w:rFonts w:ascii="微软雅黑" w:eastAsia="微软雅黑" w:hAnsi="微软雅黑"/>
          <w:sz w:val="21"/>
          <w:szCs w:val="21"/>
        </w:rPr>
        <w:t>&amp;购买热情</w:t>
      </w:r>
      <w:r w:rsidR="00DB1003" w:rsidRPr="00DB1003">
        <w:rPr>
          <w:rFonts w:ascii="微软雅黑" w:eastAsia="微软雅黑" w:hAnsi="微软雅黑" w:hint="eastAsia"/>
          <w:sz w:val="21"/>
          <w:szCs w:val="21"/>
        </w:rPr>
        <w:t>。</w:t>
      </w:r>
    </w:p>
    <w:p w14:paraId="5846D08B" w14:textId="4C971F02" w:rsidR="00C10388" w:rsidRPr="00DB1003" w:rsidRDefault="00C10388" w:rsidP="00DB4A6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10388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574B44E" wp14:editId="5231B703">
            <wp:extent cx="5161461" cy="32400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146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9E294" w14:textId="6B0AB495" w:rsidR="00C10388" w:rsidRDefault="008D423C" w:rsidP="00DB4A6F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8D423C">
        <w:rPr>
          <w:rFonts w:ascii="微软雅黑" w:eastAsia="微软雅黑" w:hAnsi="微软雅黑" w:hint="eastAsia"/>
          <w:b/>
          <w:szCs w:val="21"/>
        </w:rPr>
        <w:t>软性引流，持续种草</w:t>
      </w:r>
    </w:p>
    <w:p w14:paraId="4DB12337" w14:textId="65F7DE0F" w:rsidR="008D423C" w:rsidRPr="00DB1003" w:rsidRDefault="008D423C" w:rsidP="00DB4A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B1003">
        <w:rPr>
          <w:rFonts w:ascii="微软雅黑" w:eastAsia="微软雅黑" w:hAnsi="微软雅黑" w:hint="eastAsia"/>
          <w:sz w:val="21"/>
          <w:szCs w:val="21"/>
        </w:rPr>
        <w:t>“朱一龙真香了”登榜热搜，持续吸引用户参与小程序，延续活动热度</w:t>
      </w:r>
      <w:r w:rsidR="00DB1003" w:rsidRPr="00DB1003">
        <w:rPr>
          <w:rFonts w:ascii="微软雅黑" w:eastAsia="微软雅黑" w:hAnsi="微软雅黑" w:hint="eastAsia"/>
          <w:sz w:val="21"/>
          <w:szCs w:val="21"/>
        </w:rPr>
        <w:t>。</w:t>
      </w:r>
    </w:p>
    <w:p w14:paraId="469250C6" w14:textId="710ED085" w:rsidR="00C10388" w:rsidRPr="00DB1003" w:rsidRDefault="008D423C" w:rsidP="00DB4A6F">
      <w:pPr>
        <w:pStyle w:val="ab"/>
        <w:spacing w:before="100" w:beforeAutospacing="1" w:after="100" w:afterAutospacing="1"/>
        <w:ind w:left="36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8D423C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1779DDF0" wp14:editId="14B382D3">
            <wp:extent cx="5514672" cy="3240000"/>
            <wp:effectExtent l="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467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DB4A6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05E2CE5" w14:textId="3E8DFB33" w:rsidR="00A121EB" w:rsidRDefault="00A121EB" w:rsidP="00DB4A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121EB">
        <w:rPr>
          <w:rFonts w:ascii="微软雅黑" w:eastAsia="微软雅黑" w:hAnsi="微软雅黑"/>
          <w:sz w:val="21"/>
          <w:szCs w:val="21"/>
        </w:rPr>
        <w:t>#朱一龙三行情诗#话题阅读量累计4.5亿</w:t>
      </w:r>
      <w:r w:rsidR="00DB1003">
        <w:rPr>
          <w:rFonts w:ascii="微软雅黑" w:eastAsia="微软雅黑" w:hAnsi="微软雅黑" w:hint="eastAsia"/>
          <w:sz w:val="21"/>
          <w:szCs w:val="21"/>
        </w:rPr>
        <w:t>；</w:t>
      </w:r>
    </w:p>
    <w:p w14:paraId="2AD50906" w14:textId="67EAB2FC" w:rsidR="00A121EB" w:rsidRDefault="00A121EB" w:rsidP="00DB4A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121EB">
        <w:rPr>
          <w:rFonts w:ascii="微软雅黑" w:eastAsia="微软雅黑" w:hAnsi="微软雅黑"/>
          <w:sz w:val="21"/>
          <w:szCs w:val="21"/>
        </w:rPr>
        <w:t>#朱一龙三行情诗#词云中，朱一龙&amp;TF产品提及度较高</w:t>
      </w:r>
      <w:r w:rsidR="00DB1003">
        <w:rPr>
          <w:rFonts w:ascii="微软雅黑" w:eastAsia="微软雅黑" w:hAnsi="微软雅黑" w:hint="eastAsia"/>
          <w:sz w:val="21"/>
          <w:szCs w:val="21"/>
        </w:rPr>
        <w:t>；</w:t>
      </w:r>
    </w:p>
    <w:p w14:paraId="77ED2767" w14:textId="31E1571F" w:rsidR="00A121EB" w:rsidRDefault="00A121EB" w:rsidP="00DB4A6F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A121E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DC15AA6" wp14:editId="2F2D4504">
            <wp:extent cx="3039037" cy="2850205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7635" cy="285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C4F19" w14:textId="2CD8177B" w:rsidR="00A121EB" w:rsidRDefault="00A121EB" w:rsidP="00DB4A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121EB">
        <w:rPr>
          <w:rFonts w:ascii="微软雅黑" w:eastAsia="微软雅黑" w:hAnsi="微软雅黑"/>
          <w:sz w:val="21"/>
          <w:szCs w:val="21"/>
        </w:rPr>
        <w:t>#朱一龙三行情诗#话题引起了朱一龙粉丝的积极参与，也吸引了85-00后大范围的关注</w:t>
      </w:r>
      <w:r w:rsidR="00DB1003">
        <w:rPr>
          <w:rFonts w:ascii="微软雅黑" w:eastAsia="微软雅黑" w:hAnsi="微软雅黑" w:hint="eastAsia"/>
          <w:sz w:val="21"/>
          <w:szCs w:val="21"/>
        </w:rPr>
        <w:t>；</w:t>
      </w:r>
    </w:p>
    <w:p w14:paraId="281002F8" w14:textId="79098DA4" w:rsidR="00A121EB" w:rsidRDefault="00A121EB" w:rsidP="00DB4A6F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82DEFDF" wp14:editId="01DD999C">
            <wp:extent cx="4980562" cy="278577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1426" cy="27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45DE" w14:textId="7E8BC31C" w:rsidR="00A121EB" w:rsidRDefault="00A121EB" w:rsidP="00DB4A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121EB">
        <w:rPr>
          <w:rFonts w:ascii="微软雅黑" w:eastAsia="微软雅黑" w:hAnsi="微软雅黑" w:hint="eastAsia"/>
          <w:sz w:val="21"/>
          <w:szCs w:val="21"/>
        </w:rPr>
        <w:t>品牌声量于活动最大化曝光时期达到峰值</w:t>
      </w:r>
      <w:r w:rsidR="00DB1003">
        <w:rPr>
          <w:rFonts w:ascii="微软雅黑" w:eastAsia="微软雅黑" w:hAnsi="微软雅黑" w:hint="eastAsia"/>
          <w:sz w:val="21"/>
          <w:szCs w:val="21"/>
        </w:rPr>
        <w:t>；</w:t>
      </w:r>
    </w:p>
    <w:p w14:paraId="4FFA1FF0" w14:textId="2C74C24F" w:rsidR="00A121EB" w:rsidRDefault="00A121EB" w:rsidP="00DB4A6F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789D8B6" wp14:editId="3310F431">
            <wp:extent cx="4974822" cy="364787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9625" cy="365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A1A3A" w14:textId="164F279E" w:rsidR="00A121EB" w:rsidRDefault="00A121EB" w:rsidP="00DB4A6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121EB">
        <w:rPr>
          <w:rFonts w:ascii="微软雅黑" w:eastAsia="微软雅黑" w:hAnsi="微软雅黑" w:hint="eastAsia"/>
          <w:bCs/>
          <w:sz w:val="21"/>
          <w:szCs w:val="21"/>
        </w:rPr>
        <w:t>投放后，提及代言人&amp;香氛品类，TOM FORD与两者的关联度均显著提升</w:t>
      </w:r>
      <w:r w:rsidR="00DB1003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567E6FAB" w14:textId="75AFA6D8" w:rsidR="00A121EB" w:rsidRDefault="00A121EB" w:rsidP="00DB4A6F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09FCD05" wp14:editId="3A05B148">
            <wp:extent cx="4513351" cy="286712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5812" cy="286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3A662" w14:textId="30DE5846" w:rsidR="00A121EB" w:rsidRDefault="00A121EB" w:rsidP="00DB4A6F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BBC070A" wp14:editId="444B87A1">
            <wp:extent cx="4494159" cy="295719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5279" cy="297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2B9FF" w14:textId="6037991F" w:rsidR="00A121EB" w:rsidRPr="00A121EB" w:rsidRDefault="00A121EB" w:rsidP="00DB4A6F">
      <w:pPr>
        <w:spacing w:before="100" w:beforeAutospacing="1" w:after="100" w:afterAutospacing="1"/>
        <w:jc w:val="right"/>
        <w:rPr>
          <w:rFonts w:ascii="微软雅黑" w:eastAsia="微软雅黑" w:hAnsi="微软雅黑"/>
          <w:sz w:val="21"/>
          <w:szCs w:val="21"/>
        </w:rPr>
      </w:pPr>
      <w:r w:rsidRPr="00A121EB">
        <w:rPr>
          <w:rFonts w:ascii="微软雅黑" w:eastAsia="微软雅黑" w:hAnsi="微软雅黑" w:hint="eastAsia"/>
          <w:sz w:val="21"/>
          <w:szCs w:val="21"/>
        </w:rPr>
        <w:t>（数据源：微博）</w:t>
      </w:r>
    </w:p>
    <w:sectPr w:rsidR="00A121EB" w:rsidRPr="00A121EB" w:rsidSect="00970C5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94B60" w14:textId="77777777" w:rsidR="002F6ACE" w:rsidRDefault="002F6ACE">
      <w:r>
        <w:separator/>
      </w:r>
    </w:p>
  </w:endnote>
  <w:endnote w:type="continuationSeparator" w:id="0">
    <w:p w14:paraId="08B76EA7" w14:textId="77777777" w:rsidR="002F6ACE" w:rsidRDefault="002F6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AF196" w14:textId="77777777" w:rsidR="00DB1003" w:rsidRDefault="00DB100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72FE0" w14:textId="77777777" w:rsidR="002F6ACE" w:rsidRDefault="002F6ACE">
      <w:r>
        <w:separator/>
      </w:r>
    </w:p>
  </w:footnote>
  <w:footnote w:type="continuationSeparator" w:id="0">
    <w:p w14:paraId="4BCEA3E1" w14:textId="77777777" w:rsidR="002F6ACE" w:rsidRDefault="002F6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1BD86" w14:textId="77777777" w:rsidR="00DB1003" w:rsidRDefault="00DB100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3CCD3" w14:textId="77777777" w:rsidR="00DB1003" w:rsidRDefault="00DB100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7505EF4"/>
    <w:multiLevelType w:val="hybridMultilevel"/>
    <w:tmpl w:val="00481D7A"/>
    <w:lvl w:ilvl="0" w:tplc="45043EC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9B16ACD"/>
    <w:multiLevelType w:val="hybridMultilevel"/>
    <w:tmpl w:val="7226ABCE"/>
    <w:lvl w:ilvl="0" w:tplc="14D8E9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8F002F7"/>
    <w:multiLevelType w:val="hybridMultilevel"/>
    <w:tmpl w:val="4C54AF70"/>
    <w:lvl w:ilvl="0" w:tplc="14D8E9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4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5"/>
  </w:num>
  <w:num w:numId="13">
    <w:abstractNumId w:val="5"/>
  </w:num>
  <w:num w:numId="14">
    <w:abstractNumId w:val="13"/>
  </w:num>
  <w:num w:numId="15">
    <w:abstractNumId w:val="3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6ACE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68E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1E00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D423C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21EB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15EA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0388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1003"/>
    <w:rsid w:val="00DB3708"/>
    <w:rsid w:val="00DB4A6F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4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670A318-FC61-5641-94CD-307747CBF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133</Words>
  <Characters>759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2021-02-04T11:25:00Z</dcterms:created>
  <dcterms:modified xsi:type="dcterms:W3CDTF">2021-02-04T11:25:00Z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