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C13C43" w14:textId="3BDE1A82" w:rsidR="008B689B" w:rsidRPr="000415BB" w:rsidRDefault="00BE3D1A" w:rsidP="00DD56E4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BE3D1A">
        <w:rPr>
          <w:rFonts w:ascii="微软雅黑" w:eastAsia="微软雅黑" w:hAnsi="微软雅黑"/>
          <w:b/>
          <w:sz w:val="32"/>
          <w:szCs w:val="32"/>
        </w:rPr>
        <w:t>舒肤佳李汶翰洗手网课直播营销</w:t>
      </w:r>
    </w:p>
    <w:p w14:paraId="0B14D8D6" w14:textId="4D2CE60A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D611AD" w:rsidRPr="00D611AD">
        <w:rPr>
          <w:rFonts w:ascii="微软雅黑" w:eastAsia="微软雅黑" w:hAnsi="微软雅黑" w:hint="eastAsia"/>
          <w:sz w:val="21"/>
          <w:szCs w:val="21"/>
        </w:rPr>
        <w:t>宝洁</w:t>
      </w:r>
    </w:p>
    <w:p w14:paraId="39CF38F3" w14:textId="1168DA67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D611AD">
        <w:rPr>
          <w:rFonts w:ascii="微软雅黑" w:eastAsia="微软雅黑" w:hAnsi="微软雅黑" w:hint="eastAsia"/>
          <w:sz w:val="21"/>
          <w:szCs w:val="21"/>
        </w:rPr>
        <w:t>快消</w:t>
      </w:r>
    </w:p>
    <w:p w14:paraId="5DC88663" w14:textId="39FA15AA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A51A67" w:rsidRPr="00E5768D">
        <w:rPr>
          <w:rFonts w:ascii="微软雅黑" w:eastAsia="微软雅黑" w:hAnsi="微软雅黑"/>
          <w:sz w:val="21"/>
          <w:szCs w:val="21"/>
        </w:rPr>
        <w:t>20</w:t>
      </w:r>
      <w:r w:rsidR="000D3C29">
        <w:rPr>
          <w:rFonts w:ascii="微软雅黑" w:eastAsia="微软雅黑" w:hAnsi="微软雅黑" w:hint="eastAsia"/>
          <w:sz w:val="21"/>
          <w:szCs w:val="21"/>
        </w:rPr>
        <w:t>.03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0D3C29">
        <w:rPr>
          <w:rFonts w:ascii="微软雅黑" w:eastAsia="微软雅黑" w:hAnsi="微软雅黑"/>
          <w:sz w:val="21"/>
          <w:szCs w:val="21"/>
        </w:rPr>
        <w:t>25</w:t>
      </w:r>
      <w:r w:rsidR="000D3C29">
        <w:rPr>
          <w:rFonts w:ascii="微软雅黑" w:eastAsia="微软雅黑" w:hAnsi="微软雅黑" w:hint="eastAsia"/>
          <w:sz w:val="21"/>
          <w:szCs w:val="21"/>
        </w:rPr>
        <w:t>-03</w:t>
      </w:r>
      <w:r w:rsidR="00B03FD0" w:rsidRPr="00E5768D">
        <w:rPr>
          <w:rFonts w:ascii="微软雅黑" w:eastAsia="微软雅黑" w:hAnsi="微软雅黑" w:hint="eastAsia"/>
          <w:sz w:val="21"/>
          <w:szCs w:val="21"/>
        </w:rPr>
        <w:t>.</w:t>
      </w:r>
      <w:r w:rsidR="000D3C29">
        <w:rPr>
          <w:rFonts w:ascii="微软雅黑" w:eastAsia="微软雅黑" w:hAnsi="微软雅黑"/>
          <w:sz w:val="21"/>
          <w:szCs w:val="21"/>
        </w:rPr>
        <w:t>3</w:t>
      </w:r>
      <w:r w:rsidR="00D611AD">
        <w:rPr>
          <w:rFonts w:ascii="微软雅黑" w:eastAsia="微软雅黑" w:hAnsi="微软雅黑"/>
          <w:sz w:val="21"/>
          <w:szCs w:val="21"/>
        </w:rPr>
        <w:t>0</w:t>
      </w:r>
    </w:p>
    <w:p w14:paraId="283EDB48" w14:textId="20C78275" w:rsidR="008875A4" w:rsidRPr="00BE3D1A" w:rsidRDefault="000631F9" w:rsidP="00BE3D1A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3A09CF" w:rsidRPr="003A09CF">
        <w:rPr>
          <w:rFonts w:ascii="微软雅黑" w:eastAsia="微软雅黑" w:hAnsi="微软雅黑"/>
          <w:bCs/>
          <w:sz w:val="21"/>
          <w:szCs w:val="21"/>
        </w:rPr>
        <w:t>直播营销类</w:t>
      </w:r>
      <w:bookmarkStart w:id="0" w:name="_GoBack"/>
      <w:bookmarkEnd w:id="0"/>
    </w:p>
    <w:p w14:paraId="57BCD812" w14:textId="6638F651" w:rsidR="000631F9" w:rsidRPr="00D611AD" w:rsidRDefault="000631F9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74BB259A" w14:textId="16228A32" w:rsidR="000D3C29" w:rsidRPr="00BE3D1A" w:rsidRDefault="000D3C29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0D3C29">
        <w:rPr>
          <w:rFonts w:ascii="微软雅黑" w:eastAsia="微软雅黑" w:hAnsi="微软雅黑"/>
          <w:sz w:val="21"/>
          <w:szCs w:val="21"/>
        </w:rPr>
        <w:t>2020年疫情影响下市场受挤压，舒肤佳在危机中发现新机遇，针对消费者对洗手液的囤货需求，顺势推出“超大容量”洗手液新品，在特殊的开学季中上演逆袭突围，给更多中国家庭带来健康“手”护！</w:t>
      </w:r>
    </w:p>
    <w:p w14:paraId="3751F760" w14:textId="77777777" w:rsidR="000631F9" w:rsidRPr="002B1FC2" w:rsidRDefault="000631F9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5A4DFBD8" w14:textId="22D47F80" w:rsidR="000D3C29" w:rsidRPr="00D611AD" w:rsidRDefault="000D3C29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 w:val="21"/>
          <w:szCs w:val="21"/>
        </w:rPr>
      </w:pPr>
      <w:r w:rsidRPr="000D3C29">
        <w:rPr>
          <w:rFonts w:ascii="微软雅黑" w:eastAsia="微软雅黑" w:hAnsi="微软雅黑"/>
          <w:sz w:val="21"/>
          <w:szCs w:val="21"/>
        </w:rPr>
        <w:t>2020年特殊开学季，推广舒肤佳超大容量洗手液新品，提升产品认知度与Social声量，为品牌圈粉。携手明星李汶翰打造直播营销，带动电商平台销售转化，拉动洗手液新品销量的增长。</w:t>
      </w:r>
    </w:p>
    <w:p w14:paraId="50DBCC36" w14:textId="69CA1994" w:rsidR="000631F9" w:rsidRPr="00D611AD" w:rsidRDefault="000631F9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0A0CCD23" w14:textId="6DE980F1" w:rsidR="000D3C29" w:rsidRPr="000D3C29" w:rsidRDefault="000D3C29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D3C29">
        <w:rPr>
          <w:rFonts w:ascii="微软雅黑" w:eastAsia="微软雅黑" w:hAnsi="微软雅黑" w:hint="eastAsia"/>
          <w:sz w:val="21"/>
          <w:szCs w:val="21"/>
        </w:rPr>
        <w:t>舒肤佳将“洗手”</w:t>
      </w:r>
      <w:r w:rsidRPr="000D3C29">
        <w:rPr>
          <w:rFonts w:ascii="微软雅黑" w:eastAsia="微软雅黑" w:hAnsi="微软雅黑"/>
          <w:sz w:val="21"/>
          <w:szCs w:val="21"/>
        </w:rPr>
        <w:t>+“网课”两大热点相结合</w:t>
      </w:r>
      <w:r w:rsidR="00BE3D1A">
        <w:rPr>
          <w:rFonts w:ascii="微软雅黑" w:eastAsia="微软雅黑" w:hAnsi="微软雅黑" w:hint="eastAsia"/>
          <w:sz w:val="21"/>
          <w:szCs w:val="21"/>
        </w:rPr>
        <w:t>，</w:t>
      </w:r>
      <w:r w:rsidRPr="000D3C29">
        <w:rPr>
          <w:rFonts w:ascii="微软雅黑" w:eastAsia="微软雅黑" w:hAnsi="微软雅黑" w:hint="eastAsia"/>
          <w:sz w:val="21"/>
          <w:szCs w:val="21"/>
        </w:rPr>
        <w:t>携手品牌大使李汶翰担任“洗手课代表”，倡导“翰卫健康，手护全家”活动主题。</w:t>
      </w:r>
    </w:p>
    <w:p w14:paraId="592F359D" w14:textId="797D17F6" w:rsidR="000D3C29" w:rsidRDefault="00BE3D1A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D3C29">
        <w:rPr>
          <w:rFonts w:ascii="微软雅黑" w:eastAsia="微软雅黑" w:hAnsi="微软雅黑" w:hint="eastAsia"/>
          <w:sz w:val="21"/>
          <w:szCs w:val="21"/>
        </w:rPr>
        <w:t>舒肤佳</w:t>
      </w:r>
      <w:r w:rsidR="000D3C29" w:rsidRPr="000D3C29">
        <w:rPr>
          <w:rFonts w:ascii="微软雅黑" w:eastAsia="微软雅黑" w:hAnsi="微软雅黑" w:hint="eastAsia"/>
          <w:sz w:val="21"/>
          <w:szCs w:val="21"/>
        </w:rPr>
        <w:t>联动天猫超市、钉钉，打造了三个阶段“洗手网课”式</w:t>
      </w:r>
      <w:r w:rsidR="000D3C29">
        <w:rPr>
          <w:rFonts w:ascii="微软雅黑" w:eastAsia="微软雅黑" w:hAnsi="微软雅黑" w:hint="eastAsia"/>
          <w:sz w:val="21"/>
          <w:szCs w:val="21"/>
        </w:rPr>
        <w:t>直播</w:t>
      </w:r>
      <w:r w:rsidR="000D3C29" w:rsidRPr="000D3C29">
        <w:rPr>
          <w:rFonts w:ascii="微软雅黑" w:eastAsia="微软雅黑" w:hAnsi="微软雅黑" w:hint="eastAsia"/>
          <w:sz w:val="21"/>
          <w:szCs w:val="21"/>
        </w:rPr>
        <w:t>营销活动。</w:t>
      </w:r>
    </w:p>
    <w:p w14:paraId="4F0D2F47" w14:textId="2AF6893C" w:rsidR="00BE3D1A" w:rsidRPr="00BE3D1A" w:rsidRDefault="00BE3D1A" w:rsidP="00BE3D1A">
      <w:pPr>
        <w:spacing w:before="100" w:beforeAutospacing="1" w:after="100" w:afterAutospacing="1"/>
        <w:rPr>
          <w:rFonts w:ascii="微软雅黑" w:eastAsia="微软雅黑" w:hAnsi="微软雅黑" w:hint="eastAsia"/>
          <w:bCs/>
          <w:sz w:val="21"/>
          <w:szCs w:val="21"/>
        </w:rPr>
      </w:pPr>
      <w:r>
        <w:rPr>
          <w:rFonts w:ascii="微软雅黑" w:eastAsia="微软雅黑" w:hAnsi="微软雅黑" w:hint="eastAsia"/>
          <w:bCs/>
          <w:sz w:val="21"/>
          <w:szCs w:val="21"/>
        </w:rPr>
        <w:t>亮点总结</w:t>
      </w:r>
      <w:r w:rsidRPr="00BE3D1A">
        <w:rPr>
          <w:rFonts w:ascii="微软雅黑" w:eastAsia="微软雅黑" w:hAnsi="微软雅黑" w:hint="eastAsia"/>
          <w:bCs/>
          <w:sz w:val="21"/>
          <w:szCs w:val="21"/>
        </w:rPr>
        <w:t>视频：</w:t>
      </w:r>
      <w:hyperlink r:id="rId8" w:history="1">
        <w:r w:rsidRPr="002B79F1">
          <w:rPr>
            <w:rStyle w:val="a5"/>
            <w:rFonts w:ascii="微软雅黑" w:eastAsia="微软雅黑" w:hAnsi="微软雅黑"/>
            <w:bCs/>
            <w:sz w:val="21"/>
            <w:szCs w:val="21"/>
          </w:rPr>
          <w:t>https://v.qq.com/x/page/a3151rdxbdb.html</w:t>
        </w:r>
      </w:hyperlink>
      <w:r w:rsidRPr="00BE3D1A">
        <w:rPr>
          <w:rFonts w:ascii="微软雅黑" w:eastAsia="微软雅黑" w:hAnsi="微软雅黑"/>
          <w:bCs/>
          <w:sz w:val="21"/>
          <w:szCs w:val="21"/>
        </w:rPr>
        <w:t xml:space="preserve"> </w:t>
      </w:r>
    </w:p>
    <w:p w14:paraId="0413AEA7" w14:textId="77777777" w:rsidR="00B5241D" w:rsidRPr="00D611AD" w:rsidRDefault="000631F9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0A77E83C" w14:textId="1A4C10BB" w:rsidR="000D3C29" w:rsidRDefault="000D3C29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0D3C29">
        <w:rPr>
          <w:rFonts w:ascii="微软雅黑" w:eastAsia="微软雅黑" w:hAnsi="微软雅黑"/>
          <w:b/>
          <w:sz w:val="21"/>
          <w:szCs w:val="21"/>
        </w:rPr>
        <w:t>Lesson 1</w:t>
      </w:r>
      <w:r w:rsidR="00BE3D1A">
        <w:rPr>
          <w:rFonts w:ascii="微软雅黑" w:eastAsia="微软雅黑" w:hAnsi="微软雅黑" w:hint="eastAsia"/>
          <w:b/>
          <w:sz w:val="21"/>
          <w:szCs w:val="21"/>
        </w:rPr>
        <w:t>：</w:t>
      </w:r>
      <w:r w:rsidRPr="000D3C29">
        <w:rPr>
          <w:rFonts w:ascii="微软雅黑" w:eastAsia="微软雅黑" w:hAnsi="微软雅黑"/>
          <w:b/>
          <w:sz w:val="21"/>
          <w:szCs w:val="21"/>
        </w:rPr>
        <w:t>明星在线“教洗手”，洗手课代表邀你来上网课！</w:t>
      </w:r>
    </w:p>
    <w:p w14:paraId="75C21144" w14:textId="7B05B5A0" w:rsidR="000D3C29" w:rsidRPr="000D3C29" w:rsidRDefault="000D3C29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D3C29">
        <w:rPr>
          <w:rFonts w:ascii="微软雅黑" w:eastAsia="微软雅黑" w:hAnsi="微软雅黑" w:hint="eastAsia"/>
          <w:sz w:val="21"/>
          <w:szCs w:val="21"/>
        </w:rPr>
        <w:t>李汶翰微博亲自认证舒肤佳洗手课代表身份，邀请同学们来上洗手网课，</w:t>
      </w:r>
      <w:r w:rsidRPr="000D3C29">
        <w:rPr>
          <w:rFonts w:ascii="微软雅黑" w:eastAsia="微软雅黑" w:hAnsi="微软雅黑"/>
          <w:sz w:val="21"/>
          <w:szCs w:val="21"/>
        </w:rPr>
        <w:t>紧接着推出《“手”保健操》Vlog</w:t>
      </w:r>
      <w:r>
        <w:rPr>
          <w:rFonts w:ascii="微软雅黑" w:eastAsia="微软雅黑" w:hAnsi="微软雅黑"/>
          <w:sz w:val="21"/>
          <w:szCs w:val="21"/>
        </w:rPr>
        <w:t>，</w:t>
      </w:r>
      <w:r w:rsidRPr="000D3C29">
        <w:rPr>
          <w:rFonts w:ascii="微软雅黑" w:eastAsia="微软雅黑" w:hAnsi="微软雅黑"/>
          <w:sz w:val="21"/>
          <w:szCs w:val="21"/>
        </w:rPr>
        <w:t>宅家演绎舒肤佳洗手六步法，在线监督同学们洗手，进一步提升粉丝的期待值。</w:t>
      </w:r>
    </w:p>
    <w:p w14:paraId="3514FBF9" w14:textId="43816053" w:rsidR="000D3C29" w:rsidRDefault="000D3C29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0D3C29">
        <w:rPr>
          <w:rFonts w:ascii="微软雅黑" w:eastAsia="微软雅黑" w:hAnsi="微软雅黑"/>
          <w:b/>
          <w:sz w:val="21"/>
          <w:szCs w:val="21"/>
        </w:rPr>
        <w:t>Lesson 2</w:t>
      </w:r>
      <w:r w:rsidR="00BE3D1A">
        <w:rPr>
          <w:rFonts w:ascii="微软雅黑" w:eastAsia="微软雅黑" w:hAnsi="微软雅黑" w:hint="eastAsia"/>
          <w:b/>
          <w:sz w:val="21"/>
          <w:szCs w:val="21"/>
        </w:rPr>
        <w:t>：</w:t>
      </w:r>
      <w:r w:rsidRPr="000D3C29">
        <w:rPr>
          <w:rFonts w:ascii="微软雅黑" w:eastAsia="微软雅黑" w:hAnsi="微软雅黑"/>
          <w:b/>
          <w:sz w:val="21"/>
          <w:szCs w:val="21"/>
        </w:rPr>
        <w:t>明星网红连麦“玩洗手” 跨界联动直播带货！</w:t>
      </w:r>
    </w:p>
    <w:p w14:paraId="524E6B57" w14:textId="1F167414" w:rsidR="000D3C29" w:rsidRDefault="007675BB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0D3C29">
        <w:rPr>
          <w:rFonts w:ascii="微软雅黑" w:eastAsia="微软雅黑" w:hAnsi="微软雅黑" w:hint="eastAsia"/>
          <w:sz w:val="21"/>
          <w:szCs w:val="21"/>
        </w:rPr>
        <w:t>李汶翰空降天猫超市直播间，连麦两大带货主播林珊珊和张大奕，跨界联动话题十足</w:t>
      </w:r>
      <w:r w:rsidR="000D3C29">
        <w:rPr>
          <w:rFonts w:ascii="微软雅黑" w:eastAsia="微软雅黑" w:hAnsi="微软雅黑" w:hint="eastAsia"/>
          <w:sz w:val="21"/>
          <w:szCs w:val="21"/>
        </w:rPr>
        <w:t>，</w:t>
      </w:r>
      <w:r w:rsidR="000D3C29" w:rsidRPr="000D3C29">
        <w:rPr>
          <w:rFonts w:ascii="微软雅黑" w:eastAsia="微软雅黑" w:hAnsi="微软雅黑" w:hint="eastAsia"/>
          <w:sz w:val="21"/>
          <w:szCs w:val="21"/>
        </w:rPr>
        <w:t>紧贴健康防护热点，种草舒肤佳洗手液新品，强势引爆电商流量</w:t>
      </w:r>
      <w:r w:rsidR="00BE3D1A">
        <w:rPr>
          <w:rFonts w:ascii="微软雅黑" w:eastAsia="微软雅黑" w:hAnsi="微软雅黑" w:hint="eastAsia"/>
          <w:sz w:val="21"/>
          <w:szCs w:val="21"/>
        </w:rPr>
        <w:t>。</w:t>
      </w:r>
    </w:p>
    <w:p w14:paraId="00C9930E" w14:textId="568A9F84" w:rsidR="000631F9" w:rsidRDefault="000D3C29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0D3C29">
        <w:rPr>
          <w:rFonts w:ascii="微软雅黑" w:eastAsia="微软雅黑" w:hAnsi="微软雅黑"/>
          <w:b/>
          <w:sz w:val="21"/>
          <w:szCs w:val="21"/>
        </w:rPr>
        <w:t>Lesson 3</w:t>
      </w:r>
      <w:r w:rsidR="00BE3D1A">
        <w:rPr>
          <w:rFonts w:ascii="微软雅黑" w:eastAsia="微软雅黑" w:hAnsi="微软雅黑" w:hint="eastAsia"/>
          <w:b/>
          <w:sz w:val="21"/>
          <w:szCs w:val="21"/>
        </w:rPr>
        <w:t>：</w:t>
      </w:r>
      <w:r w:rsidRPr="000D3C29">
        <w:rPr>
          <w:rFonts w:ascii="微软雅黑" w:eastAsia="微软雅黑" w:hAnsi="微软雅黑"/>
          <w:b/>
          <w:sz w:val="21"/>
          <w:szCs w:val="21"/>
        </w:rPr>
        <w:t>钉钉网课“学洗手”，一边追星一边学习不是梦！</w:t>
      </w:r>
    </w:p>
    <w:p w14:paraId="3E83D587" w14:textId="5164F0F5" w:rsidR="00202635" w:rsidRPr="000D3C29" w:rsidRDefault="000D3C29" w:rsidP="00BE3D1A">
      <w:pPr>
        <w:spacing w:before="100" w:beforeAutospacing="1" w:after="100" w:afterAutospacing="1"/>
        <w:jc w:val="both"/>
        <w:textAlignment w:val="baseline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前期</w:t>
      </w:r>
      <w:r w:rsidR="007675BB" w:rsidRPr="000D3C29">
        <w:rPr>
          <w:rFonts w:ascii="微软雅黑" w:eastAsia="微软雅黑" w:hAnsi="微软雅黑" w:hint="eastAsia"/>
          <w:sz w:val="21"/>
          <w:szCs w:val="21"/>
        </w:rPr>
        <w:t>各路粉丝爆料“明星开网课”</w:t>
      </w:r>
      <w:r w:rsidR="00BE3D1A">
        <w:rPr>
          <w:rFonts w:ascii="微软雅黑" w:eastAsia="微软雅黑" w:hAnsi="微软雅黑" w:hint="eastAsia"/>
          <w:sz w:val="21"/>
          <w:szCs w:val="21"/>
        </w:rPr>
        <w:t>、</w:t>
      </w:r>
      <w:r w:rsidR="007675BB" w:rsidRPr="000D3C29">
        <w:rPr>
          <w:rFonts w:ascii="微软雅黑" w:eastAsia="微软雅黑" w:hAnsi="微软雅黑" w:hint="eastAsia"/>
          <w:sz w:val="21"/>
          <w:szCs w:val="21"/>
        </w:rPr>
        <w:t xml:space="preserve">“钉钉追星不是梦”，铺设重重悬念；随后，钉钉官微迅速认领引发全网热议，让洗手网课强势出圈！ </w:t>
      </w:r>
    </w:p>
    <w:p w14:paraId="0D657A68" w14:textId="287CB4EE" w:rsidR="000D3C29" w:rsidRPr="00D611AD" w:rsidRDefault="000D3C29" w:rsidP="00BE3D1A">
      <w:pPr>
        <w:spacing w:before="100" w:beforeAutospacing="1" w:after="100" w:afterAutospacing="1"/>
        <w:jc w:val="both"/>
        <w:textAlignment w:val="baseline"/>
        <w:rPr>
          <w:rFonts w:ascii="微软雅黑" w:eastAsia="微软雅黑" w:hAnsi="微软雅黑" w:hint="eastAsia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首次开创钉钉明星直播，打造</w:t>
      </w:r>
      <w:r w:rsidR="007675BB" w:rsidRPr="000D3C29">
        <w:rPr>
          <w:rFonts w:ascii="微软雅黑" w:eastAsia="微软雅黑" w:hAnsi="微软雅黑" w:hint="eastAsia"/>
          <w:sz w:val="21"/>
          <w:szCs w:val="21"/>
        </w:rPr>
        <w:t>钉钉网课式直播，李汶翰在线教学洗手知识，上课与带货齐飞，随堂点名互动赢独家福利</w:t>
      </w:r>
      <w:r>
        <w:rPr>
          <w:rFonts w:ascii="微软雅黑" w:eastAsia="微软雅黑" w:hAnsi="微软雅黑" w:hint="eastAsia"/>
          <w:sz w:val="21"/>
          <w:szCs w:val="21"/>
        </w:rPr>
        <w:t>。</w:t>
      </w:r>
    </w:p>
    <w:p w14:paraId="501B2660" w14:textId="77777777" w:rsidR="00E40EE7" w:rsidRPr="002B1FC2" w:rsidRDefault="000631F9" w:rsidP="00BE3D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7368D397" w14:textId="77777777" w:rsidR="000D3C29" w:rsidRPr="000D3C29" w:rsidRDefault="000D3C29" w:rsidP="00BE3D1A">
      <w:pPr>
        <w:rPr>
          <w:rFonts w:ascii="微软雅黑" w:eastAsia="微软雅黑" w:hAnsi="微软雅黑" w:cs="Segoe UI Symbol"/>
          <w:bCs/>
          <w:sz w:val="21"/>
        </w:rPr>
      </w:pPr>
      <w:r w:rsidRPr="000D3C29">
        <w:rPr>
          <w:rFonts w:ascii="微软雅黑" w:eastAsia="微软雅黑" w:hAnsi="微软雅黑" w:cs="Segoe UI Symbol" w:hint="eastAsia"/>
          <w:b/>
          <w:bCs/>
          <w:sz w:val="21"/>
        </w:rPr>
        <w:t>让“洗手”成为热点，舒肤佳洗手网课强势出圈！</w:t>
      </w:r>
    </w:p>
    <w:p w14:paraId="1667DD2D" w14:textId="77777777" w:rsidR="000D3C29" w:rsidRPr="000D3C29" w:rsidRDefault="000D3C29" w:rsidP="00BE3D1A">
      <w:pPr>
        <w:rPr>
          <w:rFonts w:ascii="微软雅黑" w:eastAsia="微软雅黑" w:hAnsi="微软雅黑"/>
          <w:sz w:val="20"/>
        </w:rPr>
      </w:pPr>
      <w:r w:rsidRPr="000D3C29">
        <w:rPr>
          <w:rFonts w:ascii="微软雅黑" w:eastAsia="微软雅黑" w:hAnsi="微软雅黑" w:hint="eastAsia"/>
          <w:sz w:val="20"/>
        </w:rPr>
        <w:t>粉丝自发“晒作业”晒单，二次传播网课视频，持续扩散出圈！</w:t>
      </w:r>
    </w:p>
    <w:p w14:paraId="299CC7CA" w14:textId="5335E4B4" w:rsidR="000D3C29" w:rsidRPr="000D3C29" w:rsidRDefault="000D3C29" w:rsidP="00BE3D1A">
      <w:pPr>
        <w:rPr>
          <w:rFonts w:ascii="微软雅黑" w:eastAsia="微软雅黑" w:hAnsi="微软雅黑"/>
          <w:sz w:val="20"/>
        </w:rPr>
      </w:pPr>
      <w:r w:rsidRPr="000D3C29">
        <w:rPr>
          <w:rFonts w:ascii="微软雅黑" w:eastAsia="微软雅黑" w:hAnsi="微软雅黑" w:hint="eastAsia"/>
          <w:sz w:val="20"/>
        </w:rPr>
        <w:t>这一次舒肤佳李汶翰洗手网课事件，微博话题曝光量超</w:t>
      </w:r>
      <w:r w:rsidRPr="000D3C29">
        <w:rPr>
          <w:rFonts w:ascii="微软雅黑" w:eastAsia="微软雅黑" w:hAnsi="微软雅黑" w:hint="eastAsia"/>
          <w:b/>
          <w:bCs/>
          <w:sz w:val="20"/>
        </w:rPr>
        <w:t>7165万</w:t>
      </w:r>
      <w:r w:rsidR="00BE3D1A">
        <w:rPr>
          <w:rFonts w:ascii="微软雅黑" w:eastAsia="微软雅黑" w:hAnsi="微软雅黑" w:hint="eastAsia"/>
          <w:b/>
          <w:bCs/>
          <w:sz w:val="20"/>
        </w:rPr>
        <w:t>；</w:t>
      </w:r>
      <w:r w:rsidRPr="000D3C29">
        <w:rPr>
          <w:rFonts w:ascii="微软雅黑" w:eastAsia="微软雅黑" w:hAnsi="微软雅黑" w:hint="eastAsia"/>
          <w:b/>
          <w:bCs/>
          <w:sz w:val="20"/>
        </w:rPr>
        <w:t xml:space="preserve"> </w:t>
      </w:r>
    </w:p>
    <w:p w14:paraId="5F2D1C09" w14:textId="5593A9DA" w:rsidR="000D3C29" w:rsidRPr="000D3C29" w:rsidRDefault="000D3C29" w:rsidP="00BE3D1A">
      <w:pPr>
        <w:rPr>
          <w:rFonts w:ascii="微软雅黑" w:eastAsia="微软雅黑" w:hAnsi="微软雅黑"/>
          <w:sz w:val="20"/>
        </w:rPr>
      </w:pPr>
      <w:r w:rsidRPr="000D3C29">
        <w:rPr>
          <w:rFonts w:ascii="微软雅黑" w:eastAsia="微软雅黑" w:hAnsi="微软雅黑" w:hint="eastAsia"/>
          <w:b/>
          <w:bCs/>
          <w:sz w:val="20"/>
        </w:rPr>
        <w:t>让洗手液新品成为爆品，短短5天爆卖296万！ROI达4.14</w:t>
      </w:r>
      <w:r w:rsidR="00BE3D1A">
        <w:rPr>
          <w:rFonts w:ascii="微软雅黑" w:eastAsia="微软雅黑" w:hAnsi="微软雅黑" w:hint="eastAsia"/>
          <w:b/>
          <w:bCs/>
          <w:sz w:val="20"/>
        </w:rPr>
        <w:t>。</w:t>
      </w:r>
    </w:p>
    <w:p w14:paraId="7A0CAD94" w14:textId="0B195409" w:rsidR="00BC7577" w:rsidRPr="00BE3D1A" w:rsidRDefault="00AA7081" w:rsidP="00BE3D1A">
      <w:pPr>
        <w:spacing w:before="100" w:beforeAutospacing="1" w:after="100" w:afterAutospacing="1"/>
        <w:rPr>
          <w:rFonts w:ascii="微软雅黑" w:eastAsia="微软雅黑" w:hAnsi="微软雅黑" w:hint="eastAsia"/>
          <w:sz w:val="20"/>
        </w:rPr>
      </w:pPr>
      <w:r>
        <w:rPr>
          <w:rFonts w:hint="eastAsia"/>
          <w:b/>
          <w:bCs/>
          <w:noProof/>
          <w:szCs w:val="21"/>
        </w:rPr>
        <w:drawing>
          <wp:inline distT="0" distB="0" distL="0" distR="0" wp14:anchorId="742390C9" wp14:editId="7337EFF2">
            <wp:extent cx="5162550" cy="3448050"/>
            <wp:effectExtent l="0" t="0" r="0" b="0"/>
            <wp:docPr id="1" name="图片 1" descr="洗手网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洗手网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577" w:rsidRPr="00BE3D1A" w:rsidSect="00970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4E53B" w14:textId="77777777" w:rsidR="00566108" w:rsidRDefault="00566108">
      <w:r>
        <w:separator/>
      </w:r>
    </w:p>
  </w:endnote>
  <w:endnote w:type="continuationSeparator" w:id="0">
    <w:p w14:paraId="246BD4D1" w14:textId="77777777" w:rsidR="00566108" w:rsidRDefault="0056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苹方-简"/>
    <w:panose1 w:val="02040503050406030204"/>
    <w:charset w:val="00"/>
    <w:family w:val="roman"/>
    <w:pitch w:val="variable"/>
    <w:sig w:usb0="00000003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5B3B" w14:textId="77777777" w:rsidR="003A09CF" w:rsidRDefault="003A09C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5A45" w14:textId="77777777" w:rsidR="00566108" w:rsidRDefault="00566108">
      <w:r>
        <w:separator/>
      </w:r>
    </w:p>
  </w:footnote>
  <w:footnote w:type="continuationSeparator" w:id="0">
    <w:p w14:paraId="3E71877E" w14:textId="77777777" w:rsidR="00566108" w:rsidRDefault="0056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74B9" w14:textId="77777777" w:rsidR="003A09CF" w:rsidRDefault="003A09C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CEEB1" w14:textId="77777777" w:rsidR="003A09CF" w:rsidRDefault="003A09C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26B4948"/>
    <w:multiLevelType w:val="hybridMultilevel"/>
    <w:tmpl w:val="1E32ED42"/>
    <w:lvl w:ilvl="0" w:tplc="853E32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03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DC5C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6B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61A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04B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74E1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62BD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2B1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3346"/>
    <w:multiLevelType w:val="hybridMultilevel"/>
    <w:tmpl w:val="6DD288C0"/>
    <w:lvl w:ilvl="0" w:tplc="B0620C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0F0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060E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269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A6D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2C1C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0A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64B0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2E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4A8068C"/>
    <w:multiLevelType w:val="multilevel"/>
    <w:tmpl w:val="54A8068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78828C1"/>
    <w:multiLevelType w:val="hybridMultilevel"/>
    <w:tmpl w:val="7012DE8C"/>
    <w:lvl w:ilvl="0" w:tplc="1FF08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E25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611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6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05E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AC1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22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671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A0D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17"/>
  </w:num>
  <w:num w:numId="7">
    <w:abstractNumId w:val="15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16"/>
  </w:num>
  <w:num w:numId="13">
    <w:abstractNumId w:val="5"/>
  </w:num>
  <w:num w:numId="14">
    <w:abstractNumId w:val="14"/>
  </w:num>
  <w:num w:numId="15">
    <w:abstractNumId w:val="11"/>
  </w:num>
  <w:num w:numId="16">
    <w:abstractNumId w:val="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3C29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2635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581E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09CF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6108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675BB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A7081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61D2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E3D1A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11AD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5B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uiPriority w:val="99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BE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68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.qq.com/x/page/a3151rdxbdb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210A9A-7BEE-D144-BDD3-7FAEFA4D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821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用户</cp:lastModifiedBy>
  <cp:revision>3</cp:revision>
  <cp:lastPrinted>2012-10-11T08:46:00Z</cp:lastPrinted>
  <dcterms:created xsi:type="dcterms:W3CDTF">2021-02-21T09:56:00Z</dcterms:created>
  <dcterms:modified xsi:type="dcterms:W3CDTF">2021-02-21T10:04:00Z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