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19430F4" w14:textId="73D6B473" w:rsidR="008822DC" w:rsidRPr="008822DC" w:rsidRDefault="008822DC" w:rsidP="008822DC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8822DC">
        <w:rPr>
          <w:rFonts w:ascii="微软雅黑" w:eastAsia="微软雅黑" w:hAnsi="微软雅黑"/>
          <w:b/>
          <w:sz w:val="32"/>
          <w:szCs w:val="32"/>
        </w:rPr>
        <w:t>vivo X60用视频号串联微信全生态，打造新品发布新样本</w:t>
      </w:r>
    </w:p>
    <w:p w14:paraId="4DF7730D" w14:textId="77777777" w:rsidR="008B689B" w:rsidRPr="008822D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22DC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21219" w:rsidRPr="008822DC">
        <w:rPr>
          <w:rFonts w:ascii="微软雅黑" w:eastAsia="微软雅黑" w:hAnsi="微软雅黑" w:hint="eastAsia"/>
          <w:sz w:val="21"/>
          <w:szCs w:val="21"/>
        </w:rPr>
        <w:t>vivo</w:t>
      </w:r>
    </w:p>
    <w:p w14:paraId="2905AA0B" w14:textId="77777777" w:rsidR="00F21219" w:rsidRPr="008822DC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21219" w:rsidRPr="008822DC">
        <w:rPr>
          <w:rFonts w:ascii="微软雅黑" w:eastAsia="微软雅黑" w:hAnsi="微软雅黑" w:hint="eastAsia"/>
          <w:sz w:val="21"/>
          <w:szCs w:val="21"/>
        </w:rPr>
        <w:t>3</w:t>
      </w:r>
      <w:r w:rsidR="00F21219" w:rsidRPr="008822DC">
        <w:rPr>
          <w:rFonts w:ascii="微软雅黑" w:eastAsia="微软雅黑" w:hAnsi="微软雅黑"/>
          <w:sz w:val="21"/>
          <w:szCs w:val="21"/>
        </w:rPr>
        <w:t>C</w:t>
      </w:r>
    </w:p>
    <w:p w14:paraId="5959262F" w14:textId="77777777" w:rsidR="008B689B" w:rsidRPr="008822D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22D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8822DC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8822DC">
        <w:rPr>
          <w:rFonts w:ascii="微软雅黑" w:eastAsia="微软雅黑" w:hAnsi="微软雅黑"/>
          <w:sz w:val="21"/>
          <w:szCs w:val="21"/>
        </w:rPr>
        <w:t>20</w:t>
      </w:r>
      <w:r w:rsidR="00B03FD0" w:rsidRPr="008822DC">
        <w:rPr>
          <w:rFonts w:ascii="微软雅黑" w:eastAsia="微软雅黑" w:hAnsi="微软雅黑" w:hint="eastAsia"/>
          <w:sz w:val="21"/>
          <w:szCs w:val="21"/>
        </w:rPr>
        <w:t>.</w:t>
      </w:r>
      <w:r w:rsidR="00F21219" w:rsidRPr="008822DC">
        <w:rPr>
          <w:rFonts w:ascii="微软雅黑" w:eastAsia="微软雅黑" w:hAnsi="微软雅黑"/>
          <w:sz w:val="21"/>
          <w:szCs w:val="21"/>
        </w:rPr>
        <w:t>12</w:t>
      </w:r>
      <w:r w:rsidR="00B03FD0" w:rsidRPr="008822DC">
        <w:rPr>
          <w:rFonts w:ascii="微软雅黑" w:eastAsia="微软雅黑" w:hAnsi="微软雅黑" w:hint="eastAsia"/>
          <w:sz w:val="21"/>
          <w:szCs w:val="21"/>
        </w:rPr>
        <w:t>-</w:t>
      </w:r>
      <w:r w:rsidR="00F21219" w:rsidRPr="008822DC">
        <w:rPr>
          <w:rFonts w:ascii="微软雅黑" w:eastAsia="微软雅黑" w:hAnsi="微软雅黑"/>
          <w:sz w:val="21"/>
          <w:szCs w:val="21"/>
        </w:rPr>
        <w:t>2021</w:t>
      </w:r>
      <w:r w:rsidR="00B03FD0" w:rsidRPr="008822DC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8822DC">
        <w:rPr>
          <w:rFonts w:ascii="微软雅黑" w:eastAsia="微软雅黑" w:hAnsi="微软雅黑"/>
          <w:sz w:val="21"/>
          <w:szCs w:val="21"/>
        </w:rPr>
        <w:t>01</w:t>
      </w:r>
    </w:p>
    <w:p w14:paraId="5EE911CC" w14:textId="7CFAED25" w:rsidR="008875A4" w:rsidRDefault="000631F9" w:rsidP="008822DC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8822D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822DC" w:rsidRPr="008822DC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2E5C9FEB" w14:textId="77777777" w:rsidR="00B5241D" w:rsidRPr="002B1FC2" w:rsidRDefault="000631F9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26FC7EC" w14:textId="77777777" w:rsidR="00592BA7" w:rsidRPr="008822DC" w:rsidRDefault="00592BA7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/>
          <w:sz w:val="21"/>
          <w:szCs w:val="21"/>
        </w:rPr>
        <w:t>近年来，随着4G手机市场逐渐饱和，手机出货量逐年下滑</w:t>
      </w:r>
      <w:r w:rsidRPr="008822DC">
        <w:rPr>
          <w:rFonts w:ascii="微软雅黑" w:eastAsia="微软雅黑" w:hAnsi="微软雅黑" w:hint="eastAsia"/>
          <w:sz w:val="21"/>
          <w:szCs w:val="21"/>
        </w:rPr>
        <w:t>，</w:t>
      </w:r>
      <w:r w:rsidR="00CC62A6" w:rsidRPr="008822DC">
        <w:rPr>
          <w:rFonts w:ascii="微软雅黑" w:eastAsia="微软雅黑" w:hAnsi="微软雅黑" w:hint="eastAsia"/>
          <w:sz w:val="21"/>
          <w:szCs w:val="21"/>
        </w:rPr>
        <w:t>截止</w:t>
      </w:r>
      <w:r w:rsidRPr="008822DC">
        <w:rPr>
          <w:rFonts w:ascii="微软雅黑" w:eastAsia="微软雅黑" w:hAnsi="微软雅黑" w:hint="eastAsia"/>
          <w:sz w:val="21"/>
          <w:szCs w:val="21"/>
        </w:rPr>
        <w:t>2</w:t>
      </w:r>
      <w:r w:rsidRPr="008822DC">
        <w:rPr>
          <w:rFonts w:ascii="微软雅黑" w:eastAsia="微软雅黑" w:hAnsi="微软雅黑"/>
          <w:sz w:val="21"/>
          <w:szCs w:val="21"/>
        </w:rPr>
        <w:t>0</w:t>
      </w:r>
      <w:r w:rsidRPr="008822DC">
        <w:rPr>
          <w:rFonts w:ascii="微软雅黑" w:eastAsia="微软雅黑" w:hAnsi="微软雅黑" w:hint="eastAsia"/>
          <w:sz w:val="21"/>
          <w:szCs w:val="21"/>
        </w:rPr>
        <w:t>年</w:t>
      </w:r>
      <w:r w:rsidR="00CC62A6" w:rsidRPr="008822DC">
        <w:rPr>
          <w:rFonts w:ascii="微软雅黑" w:eastAsia="微软雅黑" w:hAnsi="微软雅黑" w:hint="eastAsia"/>
          <w:sz w:val="21"/>
          <w:szCs w:val="21"/>
        </w:rPr>
        <w:t>1</w:t>
      </w:r>
      <w:r w:rsidR="00CC62A6" w:rsidRPr="008822DC">
        <w:rPr>
          <w:rFonts w:ascii="微软雅黑" w:eastAsia="微软雅黑" w:hAnsi="微软雅黑"/>
          <w:sz w:val="21"/>
          <w:szCs w:val="21"/>
        </w:rPr>
        <w:t>0</w:t>
      </w:r>
      <w:r w:rsidR="00CC62A6" w:rsidRPr="008822DC">
        <w:rPr>
          <w:rFonts w:ascii="微软雅黑" w:eastAsia="微软雅黑" w:hAnsi="微软雅黑" w:hint="eastAsia"/>
          <w:sz w:val="21"/>
          <w:szCs w:val="21"/>
        </w:rPr>
        <w:t>月，</w:t>
      </w:r>
      <w:r w:rsidR="00CC62A6" w:rsidRPr="008822DC">
        <w:rPr>
          <w:rFonts w:ascii="微软雅黑" w:eastAsia="微软雅黑" w:hAnsi="微软雅黑" w:hint="eastAsia"/>
          <w:b/>
          <w:sz w:val="21"/>
          <w:szCs w:val="21"/>
        </w:rPr>
        <w:t>全球智能手机出货量</w:t>
      </w:r>
      <w:r w:rsidR="00CC62A6" w:rsidRPr="008822DC">
        <w:rPr>
          <w:rFonts w:ascii="微软雅黑" w:eastAsia="微软雅黑" w:hAnsi="微软雅黑"/>
          <w:b/>
          <w:sz w:val="21"/>
          <w:szCs w:val="21"/>
        </w:rPr>
        <w:t>同比下降22.1%</w:t>
      </w:r>
      <w:r w:rsidR="00CC62A6" w:rsidRPr="008822DC"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存量市场的争夺尤为激烈。</w:t>
      </w:r>
    </w:p>
    <w:p w14:paraId="3C7C3334" w14:textId="066F1631" w:rsidR="000631F9" w:rsidRPr="008822DC" w:rsidRDefault="00592BA7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sz w:val="21"/>
          <w:szCs w:val="21"/>
        </w:rPr>
        <w:t>在此背景下，</w:t>
      </w:r>
      <w:r w:rsidR="00CC62A6" w:rsidRPr="008822DC">
        <w:rPr>
          <w:rFonts w:ascii="微软雅黑" w:eastAsia="微软雅黑" w:hAnsi="微软雅黑" w:hint="eastAsia"/>
          <w:sz w:val="21"/>
          <w:szCs w:val="21"/>
        </w:rPr>
        <w:t>新品发布成为品牌营销和销售的生死战，而手机新品出场的方式</w:t>
      </w:r>
      <w:r w:rsidRPr="008822DC">
        <w:rPr>
          <w:rFonts w:ascii="微软雅黑" w:eastAsia="微软雅黑" w:hAnsi="微软雅黑" w:hint="eastAsia"/>
          <w:sz w:val="21"/>
          <w:szCs w:val="21"/>
        </w:rPr>
        <w:t>也变得尤为关键。面对每年众多品牌新品手机的花式推陈出新，</w:t>
      </w:r>
      <w:r w:rsidR="00CC62A6" w:rsidRPr="008822DC">
        <w:rPr>
          <w:rFonts w:ascii="微软雅黑" w:eastAsia="微软雅黑" w:hAnsi="微软雅黑" w:hint="eastAsia"/>
          <w:b/>
          <w:sz w:val="21"/>
          <w:szCs w:val="21"/>
        </w:rPr>
        <w:t>vivo</w:t>
      </w:r>
      <w:r w:rsidRPr="008822DC">
        <w:rPr>
          <w:rFonts w:ascii="微软雅黑" w:eastAsia="微软雅黑" w:hAnsi="微软雅黑"/>
          <w:b/>
          <w:sz w:val="21"/>
          <w:szCs w:val="21"/>
        </w:rPr>
        <w:t>X60</w:t>
      </w:r>
      <w:r w:rsidR="00CC62A6" w:rsidRPr="008822DC">
        <w:rPr>
          <w:rFonts w:ascii="微软雅黑" w:eastAsia="微软雅黑" w:hAnsi="微软雅黑" w:hint="eastAsia"/>
          <w:b/>
          <w:sz w:val="21"/>
          <w:szCs w:val="21"/>
        </w:rPr>
        <w:t>如何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突出新品发布重围</w:t>
      </w:r>
      <w:r w:rsidR="00CC62A6" w:rsidRPr="008822DC">
        <w:rPr>
          <w:rFonts w:ascii="微软雅黑" w:eastAsia="微软雅黑" w:hAnsi="微软雅黑" w:hint="eastAsia"/>
          <w:sz w:val="21"/>
          <w:szCs w:val="21"/>
        </w:rPr>
        <w:t>，</w:t>
      </w:r>
      <w:r w:rsidRPr="008822DC">
        <w:rPr>
          <w:rFonts w:ascii="微软雅黑" w:eastAsia="微软雅黑" w:hAnsi="微软雅黑" w:hint="eastAsia"/>
          <w:sz w:val="21"/>
          <w:szCs w:val="21"/>
        </w:rPr>
        <w:t>最大化抢夺目标人群关注，</w:t>
      </w:r>
      <w:r w:rsidR="00CC62A6" w:rsidRPr="008822DC">
        <w:rPr>
          <w:rFonts w:ascii="微软雅黑" w:eastAsia="微软雅黑" w:hAnsi="微软雅黑" w:hint="eastAsia"/>
          <w:sz w:val="21"/>
          <w:szCs w:val="21"/>
        </w:rPr>
        <w:t>为后续售卖打响第一枪，</w:t>
      </w:r>
      <w:r w:rsidRPr="008822DC">
        <w:rPr>
          <w:rFonts w:ascii="微软雅黑" w:eastAsia="微软雅黑" w:hAnsi="微软雅黑" w:hint="eastAsia"/>
          <w:sz w:val="21"/>
          <w:szCs w:val="21"/>
        </w:rPr>
        <w:t>是本次营销活动的主要挑战。</w:t>
      </w:r>
    </w:p>
    <w:p w14:paraId="03C52F68" w14:textId="77777777" w:rsidR="000631F9" w:rsidRDefault="000631F9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FEC3657" w14:textId="6EB2FDE3" w:rsidR="00C02635" w:rsidRPr="008822DC" w:rsidRDefault="00761895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sz w:val="21"/>
          <w:szCs w:val="21"/>
        </w:rPr>
        <w:t>为vivo</w:t>
      </w:r>
      <w:r w:rsidRPr="008822DC">
        <w:rPr>
          <w:rFonts w:ascii="微软雅黑" w:eastAsia="微软雅黑" w:hAnsi="微软雅黑"/>
          <w:sz w:val="21"/>
          <w:szCs w:val="21"/>
        </w:rPr>
        <w:t xml:space="preserve"> X60</w:t>
      </w:r>
      <w:r w:rsidRPr="008822DC">
        <w:rPr>
          <w:rFonts w:ascii="微软雅黑" w:eastAsia="微软雅黑" w:hAnsi="微软雅黑" w:hint="eastAsia"/>
          <w:sz w:val="21"/>
          <w:szCs w:val="21"/>
        </w:rPr>
        <w:t>打造上市发布大事件，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一方面创造爆点</w:t>
      </w:r>
      <w:r w:rsidRPr="008822DC">
        <w:rPr>
          <w:rFonts w:ascii="微软雅黑" w:eastAsia="微软雅黑" w:hAnsi="微软雅黑" w:hint="eastAsia"/>
          <w:sz w:val="21"/>
          <w:szCs w:val="21"/>
        </w:rPr>
        <w:t>，引起广泛关注和讨论，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一方面</w:t>
      </w:r>
      <w:r w:rsidR="00BB1DEB" w:rsidRPr="008822DC">
        <w:rPr>
          <w:rFonts w:ascii="微软雅黑" w:eastAsia="微软雅黑" w:hAnsi="微软雅黑" w:hint="eastAsia"/>
          <w:b/>
          <w:sz w:val="21"/>
          <w:szCs w:val="21"/>
        </w:rPr>
        <w:t>渗透心智</w:t>
      </w:r>
      <w:r w:rsidRPr="008822DC">
        <w:rPr>
          <w:rFonts w:ascii="微软雅黑" w:eastAsia="微软雅黑" w:hAnsi="微软雅黑" w:hint="eastAsia"/>
          <w:sz w:val="21"/>
          <w:szCs w:val="21"/>
        </w:rPr>
        <w:t>，走进大众真实生活</w:t>
      </w:r>
      <w:r w:rsidR="00C02635" w:rsidRPr="008822DC">
        <w:rPr>
          <w:rFonts w:ascii="微软雅黑" w:eastAsia="微软雅黑" w:hAnsi="微软雅黑" w:hint="eastAsia"/>
          <w:sz w:val="21"/>
          <w:szCs w:val="21"/>
        </w:rPr>
        <w:t>。</w:t>
      </w:r>
    </w:p>
    <w:p w14:paraId="63ED8830" w14:textId="77777777" w:rsidR="00C02635" w:rsidRDefault="000631F9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6AF938B" w14:textId="63C2CE1F" w:rsidR="000631F9" w:rsidRPr="008822DC" w:rsidRDefault="00C02635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sz w:val="21"/>
          <w:szCs w:val="21"/>
        </w:rPr>
        <w:t>以备受市场关注的微信最新战略级产品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“视频号“为核心阵地</w:t>
      </w:r>
      <w:r w:rsidRPr="008822DC">
        <w:rPr>
          <w:rFonts w:ascii="微软雅黑" w:eastAsia="微软雅黑" w:hAnsi="微软雅黑" w:hint="eastAsia"/>
          <w:sz w:val="21"/>
          <w:szCs w:val="21"/>
        </w:rPr>
        <w:t>，携手央视，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打通微信朋友圈、公众号、小程序等全生态产品</w:t>
      </w:r>
      <w:r w:rsidRPr="008822DC">
        <w:rPr>
          <w:rFonts w:ascii="微软雅黑" w:eastAsia="微软雅黑" w:hAnsi="微软雅黑" w:hint="eastAsia"/>
          <w:sz w:val="21"/>
          <w:szCs w:val="21"/>
        </w:rPr>
        <w:t>，为vivo</w:t>
      </w:r>
      <w:r w:rsidRPr="008822DC">
        <w:rPr>
          <w:rFonts w:ascii="微软雅黑" w:eastAsia="微软雅黑" w:hAnsi="微软雅黑"/>
          <w:sz w:val="21"/>
          <w:szCs w:val="21"/>
        </w:rPr>
        <w:t xml:space="preserve"> X60</w:t>
      </w:r>
      <w:r w:rsidRPr="008822DC">
        <w:rPr>
          <w:rFonts w:ascii="微软雅黑" w:eastAsia="微软雅黑" w:hAnsi="微软雅黑" w:hint="eastAsia"/>
          <w:sz w:val="21"/>
          <w:szCs w:val="21"/>
        </w:rPr>
        <w:t>打造首场</w:t>
      </w:r>
      <w:r w:rsidR="00FE0AB0" w:rsidRPr="008822DC">
        <w:rPr>
          <w:rFonts w:ascii="微软雅黑" w:eastAsia="微软雅黑" w:hAnsi="微软雅黑" w:hint="eastAsia"/>
          <w:sz w:val="21"/>
          <w:szCs w:val="21"/>
        </w:rPr>
        <w:t>1</w:t>
      </w:r>
      <w:r w:rsidR="00FE0AB0" w:rsidRPr="008822DC">
        <w:rPr>
          <w:rFonts w:ascii="微软雅黑" w:eastAsia="微软雅黑" w:hAnsi="微软雅黑"/>
          <w:sz w:val="21"/>
          <w:szCs w:val="21"/>
        </w:rPr>
        <w:t>2</w:t>
      </w:r>
      <w:r w:rsidR="00FE0AB0" w:rsidRPr="008822DC">
        <w:rPr>
          <w:rFonts w:ascii="微软雅黑" w:eastAsia="微软雅黑" w:hAnsi="微软雅黑" w:hint="eastAsia"/>
          <w:sz w:val="21"/>
          <w:szCs w:val="21"/>
        </w:rPr>
        <w:t>亿国人的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社交直播</w:t>
      </w:r>
      <w:r w:rsidR="00FE0AB0" w:rsidRPr="008822DC">
        <w:rPr>
          <w:rFonts w:ascii="微软雅黑" w:eastAsia="微软雅黑" w:hAnsi="微软雅黑" w:hint="eastAsia"/>
          <w:b/>
          <w:sz w:val="21"/>
          <w:szCs w:val="21"/>
        </w:rPr>
        <w:t>盛宴</w:t>
      </w:r>
      <w:r w:rsidRPr="008822DC">
        <w:rPr>
          <w:rFonts w:ascii="微软雅黑" w:eastAsia="微软雅黑" w:hAnsi="微软雅黑" w:hint="eastAsia"/>
          <w:sz w:val="21"/>
          <w:szCs w:val="21"/>
        </w:rPr>
        <w:t>。</w:t>
      </w:r>
    </w:p>
    <w:p w14:paraId="08BC0514" w14:textId="77777777" w:rsidR="00B5241D" w:rsidRDefault="000631F9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01B91FB" w14:textId="632702E8" w:rsidR="00C02635" w:rsidRPr="008822DC" w:rsidRDefault="00C02635" w:rsidP="008822D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8822DC">
        <w:rPr>
          <w:rFonts w:ascii="微软雅黑" w:eastAsia="微软雅黑" w:hAnsi="微软雅黑" w:hint="eastAsia"/>
          <w:b/>
          <w:sz w:val="21"/>
          <w:szCs w:val="21"/>
        </w:rPr>
        <w:t>一</w:t>
      </w:r>
      <w:r w:rsidR="008822DC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预热期，</w:t>
      </w:r>
      <w:r w:rsidR="00C5408C" w:rsidRPr="008822DC">
        <w:rPr>
          <w:rFonts w:ascii="微软雅黑" w:eastAsia="微软雅黑" w:hAnsi="微软雅黑" w:hint="eastAsia"/>
          <w:b/>
          <w:sz w:val="21"/>
          <w:szCs w:val="21"/>
        </w:rPr>
        <w:t>三大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官方背书做足期待</w:t>
      </w:r>
    </w:p>
    <w:p w14:paraId="2CBC0920" w14:textId="2C5FC561" w:rsidR="00BB1DEB" w:rsidRPr="008822DC" w:rsidRDefault="008822DC" w:rsidP="008822DC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1、</w:t>
      </w:r>
      <w:r w:rsidR="00541D95" w:rsidRPr="008822DC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官方背书话题发起：</w:t>
      </w:r>
      <w:r w:rsidR="00C02635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vivo联合央视</w:t>
      </w:r>
      <w:r w:rsidR="00BB1DEB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新闻和</w:t>
      </w:r>
      <w:r w:rsidR="00C02635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微信时刻，</w:t>
      </w:r>
      <w:r w:rsidR="00BB1DEB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三大官方背书</w:t>
      </w:r>
      <w:r w:rsidR="00C02635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共同在年尾发起#告别2</w:t>
      </w:r>
      <w:r w:rsidR="00C02635" w:rsidRPr="008822DC">
        <w:rPr>
          <w:rFonts w:ascii="微软雅黑" w:eastAsia="微软雅黑" w:hAnsi="微软雅黑"/>
          <w:color w:val="000000" w:themeColor="text1"/>
          <w:sz w:val="21"/>
          <w:szCs w:val="21"/>
        </w:rPr>
        <w:t>020</w:t>
      </w:r>
      <w:r w:rsidR="00BB1DEB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稳住2</w:t>
      </w:r>
      <w:r w:rsidR="00BB1DEB" w:rsidRPr="008822DC">
        <w:rPr>
          <w:rFonts w:ascii="微软雅黑" w:eastAsia="微软雅黑" w:hAnsi="微软雅黑"/>
          <w:color w:val="000000" w:themeColor="text1"/>
          <w:sz w:val="21"/>
          <w:szCs w:val="21"/>
        </w:rPr>
        <w:t>021</w:t>
      </w:r>
      <w:r w:rsidR="00C02635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的话题，</w:t>
      </w:r>
      <w:r w:rsidR="00BB1DEB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引导消费者关注和参与话题。</w:t>
      </w:r>
      <w:r w:rsidR="00C02635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激发大众情感共鸣</w:t>
      </w:r>
      <w:r w:rsidR="00BB1DEB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的同时，预埋产品利益点（vivo</w:t>
      </w:r>
      <w:r w:rsidR="00BB1DEB" w:rsidRPr="008822DC">
        <w:rPr>
          <w:rFonts w:ascii="微软雅黑" w:eastAsia="微软雅黑" w:hAnsi="微软雅黑"/>
          <w:color w:val="000000" w:themeColor="text1"/>
          <w:sz w:val="21"/>
          <w:szCs w:val="21"/>
        </w:rPr>
        <w:t>X60</w:t>
      </w:r>
      <w:r w:rsidR="00BB1DEB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核心卖点是微云台，微云台给消费者最直观的利益点是“稳”）</w:t>
      </w:r>
      <w:r w:rsidR="00FE0AB0" w:rsidRPr="008822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44B6DA48" w14:textId="77777777" w:rsidR="00541D95" w:rsidRPr="008822DC" w:rsidRDefault="00541D95" w:rsidP="008822DC">
      <w:pPr>
        <w:pStyle w:val="ab"/>
        <w:spacing w:before="100" w:beforeAutospacing="1" w:after="100" w:afterAutospacing="1"/>
        <w:ind w:left="720" w:firstLineChars="0" w:firstLine="0"/>
        <w:jc w:val="center"/>
        <w:rPr>
          <w:rFonts w:ascii="微软雅黑" w:eastAsia="微软雅黑" w:hAnsi="微软雅黑" w:cs="宋体"/>
          <w:kern w:val="0"/>
          <w:szCs w:val="21"/>
        </w:rPr>
      </w:pPr>
      <w:r w:rsidRPr="008822DC">
        <w:rPr>
          <w:noProof/>
          <w:szCs w:val="21"/>
        </w:rPr>
        <w:lastRenderedPageBreak/>
        <w:drawing>
          <wp:inline distT="0" distB="0" distL="0" distR="0" wp14:anchorId="47F7DA4E" wp14:editId="0A7EAB78">
            <wp:extent cx="1432015" cy="2943831"/>
            <wp:effectExtent l="0" t="0" r="0" b="0"/>
            <wp:docPr id="1" name="图片 1" descr="C:\Users\MAGGIE~1\AppData\Local\Temp\WeChat Files\49c731da0e4a5913a53581c00b20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~1\AppData\Local\Temp\WeChat Files\49c731da0e4a5913a53581c00b201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15" cy="29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C4D6" w14:textId="5535B8B4" w:rsidR="00BB1DEB" w:rsidRDefault="008822DC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541D95" w:rsidRPr="008822DC">
        <w:rPr>
          <w:rFonts w:ascii="微软雅黑" w:eastAsia="微软雅黑" w:hAnsi="微软雅黑" w:hint="eastAsia"/>
          <w:b/>
          <w:sz w:val="21"/>
          <w:szCs w:val="21"/>
        </w:rPr>
        <w:t>名人示范，引导预约：</w:t>
      </w:r>
      <w:r w:rsidR="00C02635" w:rsidRPr="008822DC">
        <w:rPr>
          <w:rFonts w:ascii="微软雅黑" w:eastAsia="微软雅黑" w:hAnsi="微软雅黑" w:hint="eastAsia"/>
          <w:sz w:val="21"/>
          <w:szCs w:val="21"/>
        </w:rPr>
        <w:t>联动央视</w:t>
      </w:r>
      <w:r w:rsidR="00BB1DEB" w:rsidRPr="008822DC">
        <w:rPr>
          <w:rFonts w:ascii="微软雅黑" w:eastAsia="微软雅黑" w:hAnsi="微软雅黑" w:hint="eastAsia"/>
          <w:sz w:val="21"/>
          <w:szCs w:val="21"/>
        </w:rPr>
        <w:t>新闻</w:t>
      </w:r>
      <w:r w:rsidR="00C02635" w:rsidRPr="008822DC">
        <w:rPr>
          <w:rFonts w:ascii="微软雅黑" w:eastAsia="微软雅黑" w:hAnsi="微软雅黑" w:hint="eastAsia"/>
          <w:sz w:val="21"/>
          <w:szCs w:val="21"/>
        </w:rPr>
        <w:t>四大主持人，</w:t>
      </w:r>
      <w:r w:rsidR="00BB1DEB" w:rsidRPr="008822DC">
        <w:rPr>
          <w:rFonts w:ascii="微软雅黑" w:eastAsia="微软雅黑" w:hAnsi="微软雅黑" w:hint="eastAsia"/>
          <w:sz w:val="21"/>
          <w:szCs w:val="21"/>
        </w:rPr>
        <w:t>率先</w:t>
      </w:r>
      <w:r w:rsidR="00541D95" w:rsidRPr="008822DC">
        <w:rPr>
          <w:rFonts w:ascii="微软雅黑" w:eastAsia="微软雅黑" w:hAnsi="微软雅黑" w:hint="eastAsia"/>
          <w:sz w:val="21"/>
          <w:szCs w:val="21"/>
        </w:rPr>
        <w:t>在视频号、公众号等渠道</w:t>
      </w:r>
      <w:r w:rsidR="00C02635" w:rsidRPr="008822DC">
        <w:rPr>
          <w:rFonts w:ascii="微软雅黑" w:eastAsia="微软雅黑" w:hAnsi="微软雅黑" w:hint="eastAsia"/>
          <w:sz w:val="21"/>
          <w:szCs w:val="21"/>
        </w:rPr>
        <w:t>发起该话题的相关</w:t>
      </w:r>
      <w:r w:rsidR="00541D95" w:rsidRPr="008822DC">
        <w:rPr>
          <w:rFonts w:ascii="微软雅黑" w:eastAsia="微软雅黑" w:hAnsi="微软雅黑" w:hint="eastAsia"/>
          <w:sz w:val="21"/>
          <w:szCs w:val="21"/>
        </w:rPr>
        <w:t>预热</w:t>
      </w:r>
      <w:r w:rsidR="00C02635" w:rsidRPr="008822DC">
        <w:rPr>
          <w:rFonts w:ascii="微软雅黑" w:eastAsia="微软雅黑" w:hAnsi="微软雅黑" w:hint="eastAsia"/>
          <w:sz w:val="21"/>
          <w:szCs w:val="21"/>
        </w:rPr>
        <w:t>视频，为</w:t>
      </w:r>
      <w:r w:rsidR="00BB1DEB" w:rsidRPr="008822DC">
        <w:rPr>
          <w:rFonts w:ascii="微软雅黑" w:eastAsia="微软雅黑" w:hAnsi="微软雅黑" w:hint="eastAsia"/>
          <w:sz w:val="21"/>
          <w:szCs w:val="21"/>
        </w:rPr>
        <w:t>vivo</w:t>
      </w:r>
      <w:r w:rsidR="00BB1DEB" w:rsidRPr="008822DC">
        <w:rPr>
          <w:rFonts w:ascii="微软雅黑" w:eastAsia="微软雅黑" w:hAnsi="微软雅黑"/>
          <w:sz w:val="21"/>
          <w:szCs w:val="21"/>
        </w:rPr>
        <w:t xml:space="preserve"> X60</w:t>
      </w:r>
      <w:r w:rsidR="00BB1DEB" w:rsidRPr="008822DC">
        <w:rPr>
          <w:rFonts w:ascii="微软雅黑" w:eastAsia="微软雅黑" w:hAnsi="微软雅黑" w:hint="eastAsia"/>
          <w:sz w:val="21"/>
          <w:szCs w:val="21"/>
        </w:rPr>
        <w:t>新机</w:t>
      </w:r>
      <w:r w:rsidR="00C02635" w:rsidRPr="008822DC">
        <w:rPr>
          <w:rFonts w:ascii="微软雅黑" w:eastAsia="微软雅黑" w:hAnsi="微软雅黑" w:hint="eastAsia"/>
          <w:sz w:val="21"/>
          <w:szCs w:val="21"/>
        </w:rPr>
        <w:t>直播</w:t>
      </w:r>
      <w:r w:rsidR="00BB1DEB" w:rsidRPr="008822DC">
        <w:rPr>
          <w:rFonts w:ascii="微软雅黑" w:eastAsia="微软雅黑" w:hAnsi="微软雅黑" w:hint="eastAsia"/>
          <w:sz w:val="21"/>
          <w:szCs w:val="21"/>
        </w:rPr>
        <w:t>发布会</w:t>
      </w:r>
      <w:r w:rsidR="00C02635" w:rsidRPr="008822DC">
        <w:rPr>
          <w:rFonts w:ascii="微软雅黑" w:eastAsia="微软雅黑" w:hAnsi="微软雅黑" w:hint="eastAsia"/>
          <w:sz w:val="21"/>
          <w:szCs w:val="21"/>
        </w:rPr>
        <w:t>预约强势背书</w:t>
      </w:r>
      <w:r w:rsidR="00FE0AB0" w:rsidRPr="008822DC">
        <w:rPr>
          <w:rFonts w:ascii="微软雅黑" w:eastAsia="微软雅黑" w:hAnsi="微软雅黑" w:hint="eastAsia"/>
          <w:sz w:val="21"/>
          <w:szCs w:val="21"/>
        </w:rPr>
        <w:t>。</w:t>
      </w:r>
    </w:p>
    <w:p w14:paraId="34C04103" w14:textId="6FE033DE" w:rsidR="00FE0AB0" w:rsidRPr="008822DC" w:rsidRDefault="008822DC" w:rsidP="00F7055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/>
          <w:b/>
          <w:noProof/>
          <w:color w:val="0000FF"/>
          <w:sz w:val="21"/>
          <w:szCs w:val="21"/>
        </w:rPr>
        <w:drawing>
          <wp:inline distT="0" distB="0" distL="0" distR="0" wp14:anchorId="715AAFC2" wp14:editId="3F1594F8">
            <wp:extent cx="4470400" cy="4241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5B9E" w14:textId="717C7C79" w:rsidR="00FE0AB0" w:rsidRDefault="008822DC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541D95" w:rsidRPr="008822DC">
        <w:rPr>
          <w:rFonts w:ascii="微软雅黑" w:eastAsia="微软雅黑" w:hAnsi="微软雅黑" w:hint="eastAsia"/>
          <w:b/>
          <w:sz w:val="21"/>
          <w:szCs w:val="21"/>
        </w:rPr>
        <w:t>K</w:t>
      </w:r>
      <w:r w:rsidR="00541D95" w:rsidRPr="008822DC">
        <w:rPr>
          <w:rFonts w:ascii="微软雅黑" w:eastAsia="微软雅黑" w:hAnsi="微软雅黑"/>
          <w:b/>
          <w:sz w:val="21"/>
          <w:szCs w:val="21"/>
        </w:rPr>
        <w:t>OL</w:t>
      </w:r>
      <w:r w:rsidR="00541D95" w:rsidRPr="008822DC">
        <w:rPr>
          <w:rFonts w:ascii="微软雅黑" w:eastAsia="微软雅黑" w:hAnsi="微软雅黑" w:hint="eastAsia"/>
          <w:b/>
          <w:sz w:val="21"/>
          <w:szCs w:val="21"/>
        </w:rPr>
        <w:t>扩散，全面破圈：</w:t>
      </w:r>
      <w:r w:rsidR="00541D95" w:rsidRPr="008822DC">
        <w:rPr>
          <w:rFonts w:ascii="微软雅黑" w:eastAsia="微软雅黑" w:hAnsi="微软雅黑" w:hint="eastAsia"/>
          <w:sz w:val="21"/>
          <w:szCs w:val="21"/>
        </w:rPr>
        <w:t>联动科技、摄影、时尚、旅行等多领域超3</w:t>
      </w:r>
      <w:r w:rsidR="00541D95" w:rsidRPr="008822DC">
        <w:rPr>
          <w:rFonts w:ascii="微软雅黑" w:eastAsia="微软雅黑" w:hAnsi="微软雅黑"/>
          <w:sz w:val="21"/>
          <w:szCs w:val="21"/>
        </w:rPr>
        <w:t>0</w:t>
      </w:r>
      <w:r w:rsidR="00541D95" w:rsidRPr="008822DC">
        <w:rPr>
          <w:rFonts w:ascii="微软雅黑" w:eastAsia="微软雅黑" w:hAnsi="微软雅黑" w:hint="eastAsia"/>
          <w:sz w:val="21"/>
          <w:szCs w:val="21"/>
        </w:rPr>
        <w:t>个KOL在视频号、公众号共同发布预约视频，实现</w:t>
      </w:r>
      <w:r w:rsidR="00FE0AB0" w:rsidRPr="008822DC">
        <w:rPr>
          <w:rFonts w:ascii="微软雅黑" w:eastAsia="微软雅黑" w:hAnsi="微软雅黑" w:hint="eastAsia"/>
          <w:sz w:val="21"/>
          <w:szCs w:val="21"/>
        </w:rPr>
        <w:t>规模化</w:t>
      </w:r>
      <w:r w:rsidR="00541D95" w:rsidRPr="008822DC">
        <w:rPr>
          <w:rFonts w:ascii="微软雅黑" w:eastAsia="微软雅黑" w:hAnsi="微软雅黑" w:hint="eastAsia"/>
          <w:sz w:val="21"/>
          <w:szCs w:val="21"/>
        </w:rPr>
        <w:t>破圈层影响，最大化引导直播预约</w:t>
      </w:r>
      <w:r w:rsidR="00FE0AB0" w:rsidRPr="008822DC">
        <w:rPr>
          <w:rFonts w:ascii="微软雅黑" w:eastAsia="微软雅黑" w:hAnsi="微软雅黑" w:hint="eastAsia"/>
          <w:sz w:val="21"/>
          <w:szCs w:val="21"/>
        </w:rPr>
        <w:t>。</w:t>
      </w:r>
    </w:p>
    <w:p w14:paraId="500AFA9B" w14:textId="20173EBB" w:rsidR="008822DC" w:rsidRPr="008822DC" w:rsidRDefault="008822DC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22DC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36CE5C55" wp14:editId="525E0EDA">
            <wp:extent cx="5720715" cy="28714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F066" w14:textId="1A72AFBF" w:rsidR="00FE0AB0" w:rsidRPr="008822DC" w:rsidRDefault="00FE0AB0" w:rsidP="008822D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8822DC">
        <w:rPr>
          <w:rFonts w:ascii="微软雅黑" w:eastAsia="微软雅黑" w:hAnsi="微软雅黑" w:hint="eastAsia"/>
          <w:b/>
          <w:sz w:val="21"/>
          <w:szCs w:val="21"/>
        </w:rPr>
        <w:t>二</w:t>
      </w:r>
      <w:r w:rsidR="008822DC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直播日，私域+公域全面引爆</w:t>
      </w:r>
    </w:p>
    <w:p w14:paraId="28C1C1AD" w14:textId="284DB56A" w:rsidR="00FE0AB0" w:rsidRDefault="00FE0AB0" w:rsidP="008822D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8822DC">
        <w:rPr>
          <w:rFonts w:ascii="微软雅黑" w:eastAsia="微软雅黑" w:hAnsi="微软雅黑" w:hint="eastAsia"/>
          <w:b/>
          <w:sz w:val="21"/>
          <w:szCs w:val="21"/>
        </w:rPr>
        <w:t>私域：</w:t>
      </w:r>
      <w:r w:rsidRPr="008822DC">
        <w:rPr>
          <w:rFonts w:ascii="微软雅黑" w:eastAsia="微软雅黑" w:hAnsi="微软雅黑" w:hint="eastAsia"/>
          <w:sz w:val="21"/>
          <w:szCs w:val="21"/>
        </w:rPr>
        <w:t>三大内部体系（员工、导购、经销商），三大规定动作（点赞、转发、分享），最大化调动即时社交裂变</w:t>
      </w:r>
      <w:r w:rsidR="008822DC">
        <w:rPr>
          <w:rFonts w:ascii="微软雅黑" w:eastAsia="微软雅黑" w:hAnsi="微软雅黑" w:hint="eastAsia"/>
          <w:sz w:val="21"/>
          <w:szCs w:val="21"/>
        </w:rPr>
        <w:t>。</w:t>
      </w:r>
    </w:p>
    <w:p w14:paraId="2C2FD899" w14:textId="48356C57" w:rsidR="00FE0AB0" w:rsidRPr="008822DC" w:rsidRDefault="008822DC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22DC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5F8471DB" wp14:editId="5BDED2DD">
            <wp:extent cx="5720715" cy="14770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3BC0" w14:textId="75957C92" w:rsidR="005447F1" w:rsidRDefault="005447F1" w:rsidP="008822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b/>
          <w:sz w:val="21"/>
          <w:szCs w:val="21"/>
        </w:rPr>
        <w:t>公域：</w:t>
      </w:r>
      <w:r w:rsidRPr="008822DC">
        <w:rPr>
          <w:rFonts w:ascii="微软雅黑" w:eastAsia="微软雅黑" w:hAnsi="微软雅黑" w:hint="eastAsia"/>
          <w:sz w:val="21"/>
          <w:szCs w:val="21"/>
        </w:rPr>
        <w:t>限时朋友圈广告强劲为直播间拉流，不同圈层微信社群传播拉动更多即时到访</w:t>
      </w:r>
      <w:r w:rsidR="008822DC">
        <w:rPr>
          <w:rFonts w:ascii="微软雅黑" w:eastAsia="微软雅黑" w:hAnsi="微软雅黑" w:hint="eastAsia"/>
          <w:sz w:val="21"/>
          <w:szCs w:val="21"/>
        </w:rPr>
        <w:t>。</w:t>
      </w:r>
    </w:p>
    <w:p w14:paraId="3D74DB73" w14:textId="7E33ED84" w:rsidR="008822DC" w:rsidRPr="008822DC" w:rsidRDefault="008822DC" w:rsidP="008822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92BD7DE" wp14:editId="5A9D3601">
            <wp:extent cx="5720715" cy="31470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9B51" w14:textId="55184C08" w:rsidR="005447F1" w:rsidRDefault="005447F1" w:rsidP="008822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sz w:val="21"/>
          <w:szCs w:val="21"/>
        </w:rPr>
        <w:t>此外，视频号的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浮窗、发券、抽奖</w:t>
      </w:r>
      <w:r w:rsidRPr="008822DC">
        <w:rPr>
          <w:rFonts w:ascii="微软雅黑" w:eastAsia="微软雅黑" w:hAnsi="微软雅黑" w:hint="eastAsia"/>
          <w:sz w:val="21"/>
          <w:szCs w:val="21"/>
        </w:rPr>
        <w:t>等功能帮助直播极大提升用户留存，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小程序和小商店的打通</w:t>
      </w:r>
      <w:r w:rsidRPr="008822DC">
        <w:rPr>
          <w:rFonts w:ascii="微软雅黑" w:eastAsia="微软雅黑" w:hAnsi="微软雅黑" w:hint="eastAsia"/>
          <w:sz w:val="21"/>
          <w:szCs w:val="21"/>
        </w:rPr>
        <w:t>更是让边看变买变得轻松便捷</w:t>
      </w:r>
      <w:r w:rsidR="008822DC">
        <w:rPr>
          <w:rFonts w:ascii="微软雅黑" w:eastAsia="微软雅黑" w:hAnsi="微软雅黑" w:hint="eastAsia"/>
          <w:sz w:val="21"/>
          <w:szCs w:val="21"/>
        </w:rPr>
        <w:t>。</w:t>
      </w:r>
    </w:p>
    <w:p w14:paraId="13CED018" w14:textId="50AF260D" w:rsidR="005447F1" w:rsidRPr="008822DC" w:rsidRDefault="008822DC" w:rsidP="008822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160ECC5" wp14:editId="156F5A7F">
            <wp:extent cx="5720715" cy="24904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F73F" w14:textId="24717715" w:rsidR="00BD690F" w:rsidRPr="008822DC" w:rsidRDefault="00BD690F" w:rsidP="008822D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8822DC">
        <w:rPr>
          <w:rFonts w:ascii="微软雅黑" w:eastAsia="微软雅黑" w:hAnsi="微软雅黑" w:hint="eastAsia"/>
          <w:b/>
          <w:sz w:val="21"/>
          <w:szCs w:val="21"/>
        </w:rPr>
        <w:t>三</w:t>
      </w:r>
      <w:r w:rsidR="008822DC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开售期，百人测评团跨圈层种草，</w:t>
      </w:r>
      <w:r w:rsidR="00694CC0" w:rsidRPr="008822DC">
        <w:rPr>
          <w:rFonts w:ascii="微软雅黑" w:eastAsia="微软雅黑" w:hAnsi="微软雅黑" w:hint="eastAsia"/>
          <w:b/>
          <w:sz w:val="21"/>
          <w:szCs w:val="21"/>
        </w:rPr>
        <w:t>达成心智渗透</w:t>
      </w:r>
    </w:p>
    <w:p w14:paraId="4C46ED26" w14:textId="6AF555EC" w:rsidR="00BD690F" w:rsidRDefault="00BD690F" w:rsidP="008822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sz w:val="21"/>
          <w:szCs w:val="21"/>
        </w:rPr>
        <w:t>邀请科技、摄影、旅行、时尚等各领域K</w:t>
      </w:r>
      <w:r w:rsidRPr="008822DC">
        <w:rPr>
          <w:rFonts w:ascii="微软雅黑" w:eastAsia="微软雅黑" w:hAnsi="微软雅黑"/>
          <w:sz w:val="21"/>
          <w:szCs w:val="21"/>
        </w:rPr>
        <w:t>OL</w:t>
      </w:r>
      <w:r w:rsidRPr="008822DC">
        <w:rPr>
          <w:rFonts w:ascii="微软雅黑" w:eastAsia="微软雅黑" w:hAnsi="微软雅黑" w:hint="eastAsia"/>
          <w:sz w:val="21"/>
          <w:szCs w:val="21"/>
        </w:rPr>
        <w:t>，成立vivo</w:t>
      </w:r>
      <w:r w:rsidRPr="008822DC">
        <w:rPr>
          <w:rFonts w:ascii="微软雅黑" w:eastAsia="微软雅黑" w:hAnsi="微软雅黑"/>
          <w:sz w:val="21"/>
          <w:szCs w:val="21"/>
        </w:rPr>
        <w:t xml:space="preserve"> X60</w:t>
      </w:r>
      <w:r w:rsidRPr="008822DC">
        <w:rPr>
          <w:rFonts w:ascii="微软雅黑" w:eastAsia="微软雅黑" w:hAnsi="微软雅黑" w:hint="eastAsia"/>
          <w:sz w:val="21"/>
          <w:szCs w:val="21"/>
        </w:rPr>
        <w:t>百人测评团，以#稳住2</w:t>
      </w:r>
      <w:r w:rsidRPr="008822DC">
        <w:rPr>
          <w:rFonts w:ascii="微软雅黑" w:eastAsia="微软雅黑" w:hAnsi="微软雅黑"/>
          <w:sz w:val="21"/>
          <w:szCs w:val="21"/>
        </w:rPr>
        <w:t>021</w:t>
      </w:r>
      <w:r w:rsidRPr="008822DC">
        <w:rPr>
          <w:rFonts w:ascii="微软雅黑" w:eastAsia="微软雅黑" w:hAnsi="微软雅黑" w:hint="eastAsia"/>
          <w:sz w:val="21"/>
          <w:szCs w:val="21"/>
        </w:rPr>
        <w:t>为主题，在视频号发起百人开箱活动，通过真实用户展示花式拍摄玩法，进行更贴近普通人生活的深度种草</w:t>
      </w:r>
      <w:r w:rsidR="00694CC0" w:rsidRPr="008822DC">
        <w:rPr>
          <w:rFonts w:ascii="微软雅黑" w:eastAsia="微软雅黑" w:hAnsi="微软雅黑" w:hint="eastAsia"/>
          <w:sz w:val="21"/>
          <w:szCs w:val="21"/>
        </w:rPr>
        <w:t>，从而进一步占领用户心智。</w:t>
      </w:r>
    </w:p>
    <w:p w14:paraId="7A25293E" w14:textId="6929B3F6" w:rsidR="008822DC" w:rsidRPr="008822DC" w:rsidRDefault="008822DC" w:rsidP="008822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A134C53" wp14:editId="00E85492">
            <wp:extent cx="5720715" cy="287528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25CA" w14:textId="77777777" w:rsidR="00E40EE7" w:rsidRPr="002B1FC2" w:rsidRDefault="000631F9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8CEA1E9" w14:textId="77777777" w:rsidR="00CF2705" w:rsidRPr="008822DC" w:rsidRDefault="00CF2705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sz w:val="21"/>
          <w:szCs w:val="21"/>
        </w:rPr>
        <w:t>视频号直播朋友圈广告曝光次数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6</w:t>
      </w:r>
      <w:r w:rsidRPr="008822DC">
        <w:rPr>
          <w:rFonts w:ascii="微软雅黑" w:eastAsia="微软雅黑" w:hAnsi="微软雅黑"/>
          <w:b/>
          <w:sz w:val="21"/>
          <w:szCs w:val="21"/>
        </w:rPr>
        <w:t>000</w:t>
      </w:r>
      <w:r w:rsidR="00C5408C" w:rsidRPr="008822DC">
        <w:rPr>
          <w:rFonts w:ascii="微软雅黑" w:eastAsia="微软雅黑" w:hAnsi="微软雅黑" w:hint="eastAsia"/>
          <w:b/>
          <w:sz w:val="21"/>
          <w:szCs w:val="21"/>
        </w:rPr>
        <w:t>万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+</w:t>
      </w:r>
      <w:r w:rsidRPr="008822DC">
        <w:rPr>
          <w:rFonts w:ascii="微软雅黑" w:eastAsia="微软雅黑" w:hAnsi="微软雅黑" w:hint="eastAsia"/>
          <w:sz w:val="21"/>
          <w:szCs w:val="21"/>
        </w:rPr>
        <w:t>，互动人数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4</w:t>
      </w:r>
      <w:r w:rsidRPr="008822DC">
        <w:rPr>
          <w:rFonts w:ascii="微软雅黑" w:eastAsia="微软雅黑" w:hAnsi="微软雅黑"/>
          <w:b/>
          <w:sz w:val="21"/>
          <w:szCs w:val="21"/>
        </w:rPr>
        <w:t>0</w:t>
      </w:r>
      <w:r w:rsidR="00C5408C" w:rsidRPr="008822DC">
        <w:rPr>
          <w:rFonts w:ascii="微软雅黑" w:eastAsia="微软雅黑" w:hAnsi="微软雅黑" w:hint="eastAsia"/>
          <w:b/>
          <w:sz w:val="21"/>
          <w:szCs w:val="21"/>
        </w:rPr>
        <w:t>万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+</w:t>
      </w:r>
      <w:r w:rsidRPr="008822DC">
        <w:rPr>
          <w:rFonts w:ascii="微软雅黑" w:eastAsia="微软雅黑" w:hAnsi="微软雅黑" w:hint="eastAsia"/>
          <w:sz w:val="21"/>
          <w:szCs w:val="21"/>
        </w:rPr>
        <w:t>，直播观看人数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3</w:t>
      </w:r>
      <w:r w:rsidRPr="008822DC">
        <w:rPr>
          <w:rFonts w:ascii="微软雅黑" w:eastAsia="微软雅黑" w:hAnsi="微软雅黑"/>
          <w:b/>
          <w:sz w:val="21"/>
          <w:szCs w:val="21"/>
        </w:rPr>
        <w:t>0</w:t>
      </w:r>
      <w:r w:rsidR="00C5408C" w:rsidRPr="008822DC">
        <w:rPr>
          <w:rFonts w:ascii="微软雅黑" w:eastAsia="微软雅黑" w:hAnsi="微软雅黑" w:hint="eastAsia"/>
          <w:b/>
          <w:sz w:val="21"/>
          <w:szCs w:val="21"/>
        </w:rPr>
        <w:t>万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+</w:t>
      </w:r>
      <w:r w:rsidRPr="008822DC">
        <w:rPr>
          <w:rFonts w:ascii="微软雅黑" w:eastAsia="微软雅黑" w:hAnsi="微软雅黑" w:hint="eastAsia"/>
          <w:sz w:val="21"/>
          <w:szCs w:val="21"/>
        </w:rPr>
        <w:t>，引流成本低于行业均值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6</w:t>
      </w:r>
      <w:r w:rsidRPr="008822DC">
        <w:rPr>
          <w:rFonts w:ascii="微软雅黑" w:eastAsia="微软雅黑" w:hAnsi="微软雅黑"/>
          <w:b/>
          <w:sz w:val="21"/>
          <w:szCs w:val="21"/>
        </w:rPr>
        <w:t>0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%</w:t>
      </w:r>
      <w:r w:rsidRPr="008822DC">
        <w:rPr>
          <w:rFonts w:ascii="微软雅黑" w:eastAsia="微软雅黑" w:hAnsi="微软雅黑" w:hint="eastAsia"/>
          <w:sz w:val="21"/>
          <w:szCs w:val="21"/>
        </w:rPr>
        <w:t>。</w:t>
      </w:r>
    </w:p>
    <w:p w14:paraId="20EE7CD4" w14:textId="7FE9CE16" w:rsidR="00BC7577" w:rsidRPr="008822DC" w:rsidRDefault="00CF2705" w:rsidP="008822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sz w:val="21"/>
          <w:szCs w:val="21"/>
        </w:rPr>
        <w:t>共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8822DC">
        <w:rPr>
          <w:rFonts w:ascii="微软雅黑" w:eastAsia="微软雅黑" w:hAnsi="微软雅黑"/>
          <w:b/>
          <w:sz w:val="21"/>
          <w:szCs w:val="21"/>
        </w:rPr>
        <w:t>00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+</w:t>
      </w:r>
      <w:r w:rsidRPr="008822DC">
        <w:rPr>
          <w:rFonts w:ascii="微软雅黑" w:eastAsia="微软雅黑" w:hAnsi="微软雅黑" w:hint="eastAsia"/>
          <w:sz w:val="21"/>
          <w:szCs w:val="21"/>
        </w:rPr>
        <w:t>合作K</w:t>
      </w:r>
      <w:r w:rsidRPr="008822DC">
        <w:rPr>
          <w:rFonts w:ascii="微软雅黑" w:eastAsia="微软雅黑" w:hAnsi="微软雅黑"/>
          <w:sz w:val="21"/>
          <w:szCs w:val="21"/>
        </w:rPr>
        <w:t>OL</w:t>
      </w:r>
      <w:r w:rsidR="00C5408C" w:rsidRPr="008822DC">
        <w:rPr>
          <w:rFonts w:ascii="微软雅黑" w:eastAsia="微软雅黑" w:hAnsi="微软雅黑" w:hint="eastAsia"/>
          <w:sz w:val="21"/>
          <w:szCs w:val="21"/>
        </w:rPr>
        <w:t>参与话题发起</w:t>
      </w:r>
      <w:r w:rsidRPr="008822DC">
        <w:rPr>
          <w:rFonts w:ascii="微软雅黑" w:eastAsia="微软雅黑" w:hAnsi="微软雅黑" w:hint="eastAsia"/>
          <w:sz w:val="21"/>
          <w:szCs w:val="21"/>
        </w:rPr>
        <w:t>，</w:t>
      </w:r>
      <w:r w:rsidRPr="008822DC">
        <w:rPr>
          <w:rFonts w:ascii="微软雅黑" w:eastAsia="微软雅黑" w:hAnsi="微软雅黑"/>
          <w:b/>
          <w:sz w:val="21"/>
          <w:szCs w:val="21"/>
        </w:rPr>
        <w:t>2500+</w:t>
      </w:r>
      <w:r w:rsidRPr="008822DC">
        <w:rPr>
          <w:rFonts w:ascii="微软雅黑" w:eastAsia="微软雅黑" w:hAnsi="微软雅黑"/>
          <w:sz w:val="21"/>
          <w:szCs w:val="21"/>
        </w:rPr>
        <w:t>达人</w:t>
      </w:r>
      <w:r w:rsidR="00C5408C" w:rsidRPr="008822DC">
        <w:rPr>
          <w:rFonts w:ascii="微软雅黑" w:eastAsia="微软雅黑" w:hAnsi="微软雅黑" w:hint="eastAsia"/>
          <w:sz w:val="21"/>
          <w:szCs w:val="21"/>
        </w:rPr>
        <w:t>自发</w:t>
      </w:r>
      <w:r w:rsidRPr="008822DC">
        <w:rPr>
          <w:rFonts w:ascii="微软雅黑" w:eastAsia="微软雅黑" w:hAnsi="微软雅黑" w:hint="eastAsia"/>
          <w:sz w:val="21"/>
          <w:szCs w:val="21"/>
        </w:rPr>
        <w:t>参与话题互动</w:t>
      </w:r>
      <w:r w:rsidRPr="008822DC">
        <w:rPr>
          <w:rFonts w:ascii="微软雅黑" w:eastAsia="微软雅黑" w:hAnsi="微软雅黑"/>
          <w:sz w:val="21"/>
          <w:szCs w:val="21"/>
        </w:rPr>
        <w:t>，发布</w:t>
      </w:r>
      <w:r w:rsidRPr="008822DC">
        <w:rPr>
          <w:rFonts w:ascii="微软雅黑" w:eastAsia="微软雅黑" w:hAnsi="微软雅黑"/>
          <w:b/>
          <w:sz w:val="21"/>
          <w:szCs w:val="21"/>
        </w:rPr>
        <w:t>3000+</w:t>
      </w:r>
      <w:r w:rsidRPr="008822DC">
        <w:rPr>
          <w:rFonts w:ascii="微软雅黑" w:eastAsia="微软雅黑" w:hAnsi="微软雅黑" w:hint="eastAsia"/>
          <w:sz w:val="21"/>
          <w:szCs w:val="21"/>
        </w:rPr>
        <w:t>相关</w:t>
      </w:r>
      <w:r w:rsidRPr="008822DC">
        <w:rPr>
          <w:rFonts w:ascii="微软雅黑" w:eastAsia="微软雅黑" w:hAnsi="微软雅黑"/>
          <w:sz w:val="21"/>
          <w:szCs w:val="21"/>
        </w:rPr>
        <w:t>短视频</w:t>
      </w:r>
      <w:r w:rsidRPr="008822DC">
        <w:rPr>
          <w:rFonts w:ascii="微软雅黑" w:eastAsia="微软雅黑" w:hAnsi="微软雅黑" w:hint="eastAsia"/>
          <w:sz w:val="21"/>
          <w:szCs w:val="21"/>
        </w:rPr>
        <w:t>内容</w:t>
      </w:r>
      <w:r w:rsidRPr="008822DC">
        <w:rPr>
          <w:rFonts w:ascii="微软雅黑" w:eastAsia="微软雅黑" w:hAnsi="微软雅黑"/>
          <w:sz w:val="21"/>
          <w:szCs w:val="21"/>
        </w:rPr>
        <w:t>，累计曝光</w:t>
      </w:r>
      <w:r w:rsidRPr="008822DC">
        <w:rPr>
          <w:rFonts w:ascii="微软雅黑" w:eastAsia="微软雅黑" w:hAnsi="微软雅黑"/>
          <w:b/>
          <w:sz w:val="21"/>
          <w:szCs w:val="21"/>
        </w:rPr>
        <w:t>1300</w:t>
      </w:r>
      <w:r w:rsidR="00C5408C" w:rsidRPr="008822DC">
        <w:rPr>
          <w:rFonts w:ascii="微软雅黑" w:eastAsia="微软雅黑" w:hAnsi="微软雅黑" w:hint="eastAsia"/>
          <w:b/>
          <w:sz w:val="21"/>
          <w:szCs w:val="21"/>
        </w:rPr>
        <w:t>万</w:t>
      </w:r>
      <w:r w:rsidRPr="008822DC">
        <w:rPr>
          <w:rFonts w:ascii="微软雅黑" w:eastAsia="微软雅黑" w:hAnsi="微软雅黑"/>
          <w:sz w:val="21"/>
          <w:szCs w:val="21"/>
        </w:rPr>
        <w:t>次</w:t>
      </w:r>
      <w:r w:rsidRPr="008822DC">
        <w:rPr>
          <w:rFonts w:ascii="微软雅黑" w:eastAsia="微软雅黑" w:hAnsi="微软雅黑" w:hint="eastAsia"/>
          <w:sz w:val="21"/>
          <w:szCs w:val="21"/>
        </w:rPr>
        <w:t>，影响用户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8822DC">
        <w:rPr>
          <w:rFonts w:ascii="微软雅黑" w:eastAsia="微软雅黑" w:hAnsi="微软雅黑"/>
          <w:b/>
          <w:sz w:val="21"/>
          <w:szCs w:val="21"/>
        </w:rPr>
        <w:t>000</w:t>
      </w:r>
      <w:r w:rsidR="00C5408C" w:rsidRPr="008822DC">
        <w:rPr>
          <w:rFonts w:ascii="微软雅黑" w:eastAsia="微软雅黑" w:hAnsi="微软雅黑" w:hint="eastAsia"/>
          <w:b/>
          <w:sz w:val="21"/>
          <w:szCs w:val="21"/>
        </w:rPr>
        <w:t>万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+</w:t>
      </w:r>
      <w:r w:rsidRPr="008822DC">
        <w:rPr>
          <w:rFonts w:ascii="微软雅黑" w:eastAsia="微软雅黑" w:hAnsi="微软雅黑" w:hint="eastAsia"/>
          <w:sz w:val="21"/>
          <w:szCs w:val="21"/>
        </w:rPr>
        <w:t>。</w:t>
      </w:r>
    </w:p>
    <w:p w14:paraId="783784A3" w14:textId="77777777" w:rsidR="00C5408C" w:rsidRPr="008822DC" w:rsidRDefault="00C5408C" w:rsidP="008822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822DC">
        <w:rPr>
          <w:rFonts w:ascii="微软雅黑" w:eastAsia="微软雅黑" w:hAnsi="微软雅黑" w:hint="eastAsia"/>
          <w:sz w:val="21"/>
          <w:szCs w:val="21"/>
        </w:rPr>
        <w:t>此外，作为</w:t>
      </w:r>
      <w:r w:rsidRPr="008822DC">
        <w:rPr>
          <w:rFonts w:ascii="微软雅黑" w:eastAsia="微软雅黑" w:hAnsi="微软雅黑"/>
          <w:sz w:val="21"/>
          <w:szCs w:val="21"/>
        </w:rPr>
        <w:t>【视频号+微信生态】全链路合作打通</w:t>
      </w:r>
      <w:r w:rsidRPr="008822DC">
        <w:rPr>
          <w:rFonts w:ascii="微软雅黑" w:eastAsia="微软雅黑" w:hAnsi="微软雅黑" w:hint="eastAsia"/>
          <w:sz w:val="21"/>
          <w:szCs w:val="21"/>
        </w:rPr>
        <w:t>的</w:t>
      </w:r>
      <w:r w:rsidRPr="008822DC">
        <w:rPr>
          <w:rFonts w:ascii="微软雅黑" w:eastAsia="微软雅黑" w:hAnsi="微软雅黑" w:hint="eastAsia"/>
          <w:b/>
          <w:sz w:val="21"/>
          <w:szCs w:val="21"/>
        </w:rPr>
        <w:t>首个案例</w:t>
      </w:r>
      <w:r w:rsidRPr="008822DC">
        <w:rPr>
          <w:rFonts w:ascii="微软雅黑" w:eastAsia="微软雅黑" w:hAnsi="微软雅黑" w:hint="eastAsia"/>
          <w:sz w:val="21"/>
          <w:szCs w:val="21"/>
        </w:rPr>
        <w:t>， 吸引了近</w:t>
      </w:r>
      <w:r w:rsidR="003550A1" w:rsidRPr="008822DC">
        <w:rPr>
          <w:rFonts w:ascii="微软雅黑" w:eastAsia="微软雅黑" w:hAnsi="微软雅黑"/>
          <w:b/>
          <w:sz w:val="21"/>
          <w:szCs w:val="21"/>
        </w:rPr>
        <w:t>20+</w:t>
      </w:r>
      <w:r w:rsidR="003550A1" w:rsidRPr="008822DC">
        <w:rPr>
          <w:rFonts w:ascii="微软雅黑" w:eastAsia="微软雅黑" w:hAnsi="微软雅黑" w:hint="eastAsia"/>
          <w:b/>
          <w:sz w:val="21"/>
          <w:szCs w:val="21"/>
        </w:rPr>
        <w:t>家</w:t>
      </w:r>
      <w:r w:rsidRPr="008822DC">
        <w:rPr>
          <w:rFonts w:ascii="微软雅黑" w:eastAsia="微软雅黑" w:hAnsi="微软雅黑" w:hint="eastAsia"/>
          <w:sz w:val="21"/>
          <w:szCs w:val="21"/>
        </w:rPr>
        <w:t>媒体自发报道</w:t>
      </w:r>
      <w:bookmarkStart w:id="0" w:name="_Hlk500851437"/>
      <w:r w:rsidRPr="008822DC">
        <w:rPr>
          <w:rFonts w:ascii="微软雅黑" w:eastAsia="微软雅黑" w:hAnsi="微软雅黑" w:hint="eastAsia"/>
          <w:sz w:val="21"/>
          <w:szCs w:val="21"/>
        </w:rPr>
        <w:t>，为3</w:t>
      </w:r>
      <w:r w:rsidRPr="008822DC">
        <w:rPr>
          <w:rFonts w:ascii="微软雅黑" w:eastAsia="微软雅黑" w:hAnsi="微软雅黑"/>
          <w:sz w:val="21"/>
          <w:szCs w:val="21"/>
        </w:rPr>
        <w:t>C</w:t>
      </w:r>
      <w:r w:rsidRPr="008822DC">
        <w:rPr>
          <w:rFonts w:ascii="微软雅黑" w:eastAsia="微软雅黑" w:hAnsi="微软雅黑" w:hint="eastAsia"/>
          <w:sz w:val="21"/>
          <w:szCs w:val="21"/>
        </w:rPr>
        <w:t>行业甚至跨行业的新品发布提供了新的样本。</w:t>
      </w:r>
    </w:p>
    <w:p w14:paraId="04E86731" w14:textId="77777777" w:rsidR="00C5408C" w:rsidRPr="008822DC" w:rsidRDefault="00C5408C" w:rsidP="00C5408C">
      <w:pPr>
        <w:rPr>
          <w:rFonts w:ascii="微软雅黑" w:eastAsia="微软雅黑" w:hAnsi="微软雅黑"/>
          <w:sz w:val="21"/>
          <w:szCs w:val="21"/>
        </w:rPr>
      </w:pPr>
    </w:p>
    <w:bookmarkEnd w:id="0"/>
    <w:p w14:paraId="3137E278" w14:textId="47942D82" w:rsidR="00BC7577" w:rsidRPr="008822DC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8822DC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3500D" w14:textId="77777777" w:rsidR="008A4F03" w:rsidRDefault="008A4F03">
      <w:r>
        <w:separator/>
      </w:r>
    </w:p>
  </w:endnote>
  <w:endnote w:type="continuationSeparator" w:id="0">
    <w:p w14:paraId="7AD1A806" w14:textId="77777777" w:rsidR="008A4F03" w:rsidRDefault="008A4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50863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42FB806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DB09B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2AACD9E4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57F9C" w14:textId="77777777" w:rsidR="008822DC" w:rsidRDefault="008822D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F6EC6" w14:textId="77777777" w:rsidR="008A4F03" w:rsidRDefault="008A4F03">
      <w:r>
        <w:separator/>
      </w:r>
    </w:p>
  </w:footnote>
  <w:footnote w:type="continuationSeparator" w:id="0">
    <w:p w14:paraId="4F51EF6B" w14:textId="77777777" w:rsidR="008A4F03" w:rsidRDefault="008A4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BB6B6" w14:textId="77777777" w:rsidR="008822DC" w:rsidRDefault="008822D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3681B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EF36F18" wp14:editId="5BF9F8F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925F" w14:textId="77777777" w:rsidR="008822DC" w:rsidRDefault="008822D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73325D1"/>
    <w:multiLevelType w:val="hybridMultilevel"/>
    <w:tmpl w:val="1BA27B58"/>
    <w:lvl w:ilvl="0" w:tplc="816234F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9870558"/>
    <w:multiLevelType w:val="hybridMultilevel"/>
    <w:tmpl w:val="A31008D0"/>
    <w:lvl w:ilvl="0" w:tplc="19BED9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6A76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970"/>
    <w:rsid w:val="001265C9"/>
    <w:rsid w:val="00131A61"/>
    <w:rsid w:val="00136B4D"/>
    <w:rsid w:val="00142184"/>
    <w:rsid w:val="001458CE"/>
    <w:rsid w:val="00146A94"/>
    <w:rsid w:val="001539B2"/>
    <w:rsid w:val="001540DA"/>
    <w:rsid w:val="0016515C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4556"/>
    <w:rsid w:val="002A004E"/>
    <w:rsid w:val="002A44B4"/>
    <w:rsid w:val="002B0CDA"/>
    <w:rsid w:val="002B1FC2"/>
    <w:rsid w:val="002E395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50A1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4603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387C"/>
    <w:rsid w:val="00443C7A"/>
    <w:rsid w:val="004452BA"/>
    <w:rsid w:val="00451221"/>
    <w:rsid w:val="00453929"/>
    <w:rsid w:val="004555F7"/>
    <w:rsid w:val="0045779D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2C75"/>
    <w:rsid w:val="00506B17"/>
    <w:rsid w:val="00507EB8"/>
    <w:rsid w:val="0052080E"/>
    <w:rsid w:val="005344CB"/>
    <w:rsid w:val="00535A1F"/>
    <w:rsid w:val="00541D95"/>
    <w:rsid w:val="005447F1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2BA7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4CC0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1895"/>
    <w:rsid w:val="00764220"/>
    <w:rsid w:val="0079238C"/>
    <w:rsid w:val="00793F18"/>
    <w:rsid w:val="00795109"/>
    <w:rsid w:val="007A0451"/>
    <w:rsid w:val="007A5D1E"/>
    <w:rsid w:val="007B2D27"/>
    <w:rsid w:val="007C0828"/>
    <w:rsid w:val="007C3F70"/>
    <w:rsid w:val="007C4C7A"/>
    <w:rsid w:val="007D5451"/>
    <w:rsid w:val="007D66DC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22DC"/>
    <w:rsid w:val="008875A4"/>
    <w:rsid w:val="008A4F03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2AA1"/>
    <w:rsid w:val="009573AC"/>
    <w:rsid w:val="009603B7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1DEB"/>
    <w:rsid w:val="00BC1804"/>
    <w:rsid w:val="00BC7577"/>
    <w:rsid w:val="00BD5747"/>
    <w:rsid w:val="00BD690F"/>
    <w:rsid w:val="00BD741B"/>
    <w:rsid w:val="00BD7FD3"/>
    <w:rsid w:val="00BE28C0"/>
    <w:rsid w:val="00BF2065"/>
    <w:rsid w:val="00BF6726"/>
    <w:rsid w:val="00C00168"/>
    <w:rsid w:val="00C02635"/>
    <w:rsid w:val="00C04E7B"/>
    <w:rsid w:val="00C078EC"/>
    <w:rsid w:val="00C171FB"/>
    <w:rsid w:val="00C26894"/>
    <w:rsid w:val="00C272F9"/>
    <w:rsid w:val="00C40E03"/>
    <w:rsid w:val="00C4151D"/>
    <w:rsid w:val="00C5015C"/>
    <w:rsid w:val="00C516C8"/>
    <w:rsid w:val="00C5408C"/>
    <w:rsid w:val="00C657FA"/>
    <w:rsid w:val="00C73B42"/>
    <w:rsid w:val="00C93159"/>
    <w:rsid w:val="00C936AA"/>
    <w:rsid w:val="00C96025"/>
    <w:rsid w:val="00CA397B"/>
    <w:rsid w:val="00CA426C"/>
    <w:rsid w:val="00CA4E56"/>
    <w:rsid w:val="00CB2251"/>
    <w:rsid w:val="00CB2938"/>
    <w:rsid w:val="00CB29C6"/>
    <w:rsid w:val="00CB462E"/>
    <w:rsid w:val="00CB4A74"/>
    <w:rsid w:val="00CC24FE"/>
    <w:rsid w:val="00CC62A6"/>
    <w:rsid w:val="00CC70FB"/>
    <w:rsid w:val="00CE55AC"/>
    <w:rsid w:val="00CF2705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36B9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459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3609"/>
    <w:rsid w:val="00F0134F"/>
    <w:rsid w:val="00F21219"/>
    <w:rsid w:val="00F22C99"/>
    <w:rsid w:val="00F35569"/>
    <w:rsid w:val="00F3618F"/>
    <w:rsid w:val="00F4008B"/>
    <w:rsid w:val="00F41E61"/>
    <w:rsid w:val="00F503C8"/>
    <w:rsid w:val="00F56689"/>
    <w:rsid w:val="00F70558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0AB0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07B013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0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A46B354-CB7E-4672-9D01-CF8446023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5</Pages>
  <Words>184</Words>
  <Characters>1053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10</cp:revision>
  <cp:lastPrinted>2012-10-11T08:46:00Z</cp:lastPrinted>
  <dcterms:created xsi:type="dcterms:W3CDTF">2021-01-12T09:48:00Z</dcterms:created>
  <dcterms:modified xsi:type="dcterms:W3CDTF">2021-02-23T05:02:00Z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