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51974A9" w14:textId="3402CD25" w:rsidR="0066016F" w:rsidRPr="00F13045" w:rsidRDefault="00F13045" w:rsidP="00F1304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F13045">
        <w:rPr>
          <w:rFonts w:ascii="微软雅黑" w:eastAsia="微软雅黑" w:hAnsi="微软雅黑" w:hint="eastAsia"/>
          <w:b/>
          <w:sz w:val="32"/>
          <w:szCs w:val="32"/>
        </w:rPr>
        <w:t>腾讯开心鼠&amp;腾讯</w:t>
      </w:r>
      <w:proofErr w:type="gramEnd"/>
      <w:r w:rsidRPr="00F13045">
        <w:rPr>
          <w:rFonts w:ascii="微软雅黑" w:eastAsia="微软雅黑" w:hAnsi="微软雅黑" w:hint="eastAsia"/>
          <w:b/>
          <w:sz w:val="32"/>
          <w:szCs w:val="32"/>
        </w:rPr>
        <w:t>视频多维合作突破</w:t>
      </w:r>
    </w:p>
    <w:p w14:paraId="3C9D1EA8" w14:textId="77777777" w:rsidR="008B689B" w:rsidRPr="00F1304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304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E5252C" w:rsidRPr="00F13045">
        <w:rPr>
          <w:rFonts w:ascii="微软雅黑" w:eastAsia="微软雅黑" w:hAnsi="微软雅黑" w:hint="eastAsia"/>
          <w:sz w:val="21"/>
          <w:szCs w:val="21"/>
        </w:rPr>
        <w:t>腾讯</w:t>
      </w:r>
      <w:r w:rsidR="0066016F" w:rsidRPr="00F13045">
        <w:rPr>
          <w:rFonts w:ascii="微软雅黑" w:eastAsia="微软雅黑" w:hAnsi="微软雅黑" w:hint="eastAsia"/>
          <w:sz w:val="21"/>
          <w:szCs w:val="21"/>
        </w:rPr>
        <w:t>开心鼠</w:t>
      </w:r>
      <w:proofErr w:type="gramEnd"/>
      <w:r w:rsidR="00E5252C" w:rsidRPr="00F13045">
        <w:rPr>
          <w:rFonts w:ascii="微软雅黑" w:eastAsia="微软雅黑" w:hAnsi="微软雅黑" w:hint="eastAsia"/>
          <w:sz w:val="21"/>
          <w:szCs w:val="21"/>
        </w:rPr>
        <w:t>英语</w:t>
      </w:r>
      <w:proofErr w:type="spellStart"/>
      <w:r w:rsidR="00E5252C" w:rsidRPr="00F13045">
        <w:rPr>
          <w:rFonts w:ascii="微软雅黑" w:eastAsia="微软雅黑" w:hAnsi="微软雅黑" w:hint="eastAsia"/>
          <w:sz w:val="21"/>
          <w:szCs w:val="21"/>
        </w:rPr>
        <w:t>ABCmouse</w:t>
      </w:r>
      <w:proofErr w:type="spellEnd"/>
    </w:p>
    <w:p w14:paraId="72ADF3C3" w14:textId="77777777" w:rsidR="008B689B" w:rsidRPr="00F13045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6016F" w:rsidRPr="00F13045">
        <w:rPr>
          <w:rFonts w:ascii="微软雅黑" w:eastAsia="微软雅黑" w:hAnsi="微软雅黑" w:hint="eastAsia"/>
          <w:sz w:val="21"/>
          <w:szCs w:val="21"/>
        </w:rPr>
        <w:t>教育行业</w:t>
      </w:r>
    </w:p>
    <w:p w14:paraId="166D6CCA" w14:textId="77777777" w:rsidR="008B689B" w:rsidRPr="00F1304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304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6016F" w:rsidRPr="00F13045">
        <w:rPr>
          <w:rFonts w:ascii="微软雅黑" w:eastAsia="微软雅黑" w:hAnsi="微软雅黑"/>
          <w:sz w:val="21"/>
          <w:szCs w:val="21"/>
        </w:rPr>
        <w:t>2020.07.01</w:t>
      </w:r>
      <w:r w:rsidR="0066016F" w:rsidRPr="00F13045">
        <w:rPr>
          <w:rFonts w:ascii="微软雅黑" w:eastAsia="微软雅黑" w:hAnsi="微软雅黑" w:hint="eastAsia"/>
          <w:sz w:val="21"/>
          <w:szCs w:val="21"/>
        </w:rPr>
        <w:t>-</w:t>
      </w:r>
      <w:r w:rsidR="0066016F" w:rsidRPr="00F13045">
        <w:rPr>
          <w:rFonts w:ascii="微软雅黑" w:eastAsia="微软雅黑" w:hAnsi="微软雅黑"/>
          <w:sz w:val="21"/>
          <w:szCs w:val="21"/>
        </w:rPr>
        <w:t>2020.11</w:t>
      </w:r>
    </w:p>
    <w:p w14:paraId="1DF54E15" w14:textId="45639E2C" w:rsidR="008875A4" w:rsidRPr="00F13045" w:rsidRDefault="000631F9" w:rsidP="00F1304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1304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13045" w:rsidRPr="00F13045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66C12FDA" w14:textId="77777777" w:rsidR="00B5241D" w:rsidRPr="002B1FC2" w:rsidRDefault="000631F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E2E9AFB" w14:textId="4048D2AC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13045">
        <w:rPr>
          <w:rFonts w:ascii="微软雅黑" w:eastAsia="微软雅黑" w:hAnsi="微软雅黑"/>
          <w:sz w:val="21"/>
          <w:szCs w:val="21"/>
        </w:rPr>
        <w:t>2020年教育行业由于疫情，进入快速发展阶段，技术的发展也使得AI类的英语课程实现爆发，以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英语为例的客户，进入快速增长且竞争激烈的态势。</w:t>
      </w:r>
    </w:p>
    <w:p w14:paraId="7CFC6127" w14:textId="77777777" w:rsidR="000631F9" w:rsidRPr="002B1FC2" w:rsidRDefault="000631F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0250225" w14:textId="44C6E142" w:rsidR="00E40EE7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在今年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与腾讯视频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深度合作，从目标受众出发，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在腾讯视频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选择包括大剧和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综艺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多个场景深度合作，提升品牌认知度，建立品牌差异化区隔。</w:t>
      </w:r>
    </w:p>
    <w:p w14:paraId="76CFF35F" w14:textId="77777777" w:rsidR="00B5241D" w:rsidRPr="002B1FC2" w:rsidRDefault="000631F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2B86A9D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合作策略：</w:t>
      </w:r>
    </w:p>
    <w:p w14:paraId="17DEE07B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在年中，选择《创造营</w:t>
      </w:r>
      <w:r w:rsidRPr="00F13045">
        <w:rPr>
          <w:rFonts w:ascii="微软雅黑" w:eastAsia="微软雅黑" w:hAnsi="微软雅黑"/>
          <w:sz w:val="21"/>
          <w:szCs w:val="21"/>
        </w:rPr>
        <w:t>2020》和《三十而已》，最火爆综艺+最火大剧的组合，成为Q3的经典之作，引爆教育圈和营销圈。</w:t>
      </w:r>
    </w:p>
    <w:p w14:paraId="5C56812F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以《三十而已》为例，</w:t>
      </w:r>
    </w:p>
    <w:p w14:paraId="4278BBC4" w14:textId="40DA8CE7" w:rsidR="000631F9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选择：①</w:t>
      </w:r>
      <w:r w:rsidRPr="00F13045">
        <w:rPr>
          <w:rFonts w:ascii="微软雅黑" w:eastAsia="微软雅黑" w:hAnsi="微软雅黑"/>
          <w:sz w:val="21"/>
          <w:szCs w:val="21"/>
        </w:rPr>
        <w:t>IP的深度自然植入</w:t>
      </w:r>
      <w:r w:rsidRPr="00F13045">
        <w:rPr>
          <w:rFonts w:ascii="微软雅黑" w:eastAsia="微软雅黑" w:hAnsi="微软雅黑" w:hint="eastAsia"/>
          <w:sz w:val="21"/>
          <w:szCs w:val="21"/>
        </w:rPr>
        <w:t>；②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品牌受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众与剧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集观众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契合；③大</w:t>
      </w:r>
      <w:r w:rsidRPr="00F13045">
        <w:rPr>
          <w:rFonts w:ascii="微软雅黑" w:eastAsia="微软雅黑" w:hAnsi="微软雅黑"/>
          <w:sz w:val="21"/>
          <w:szCs w:val="21"/>
        </w:rPr>
        <w:t>IP实现品牌大曝光：</w:t>
      </w:r>
    </w:p>
    <w:p w14:paraId="2CC82160" w14:textId="77777777" w:rsidR="00B5241D" w:rsidRPr="002B1FC2" w:rsidRDefault="000631F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4B52B2E" w14:textId="77777777" w:rsidR="0066016F" w:rsidRPr="00F13045" w:rsidRDefault="0066016F" w:rsidP="00F1304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13045">
        <w:rPr>
          <w:rFonts w:ascii="微软雅黑" w:eastAsia="微软雅黑" w:hAnsi="微软雅黑"/>
          <w:szCs w:val="21"/>
        </w:rPr>
        <w:t>IP的深度自然植入：</w:t>
      </w:r>
    </w:p>
    <w:p w14:paraId="05464C3F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在《三十而已》中，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顾佳为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孩子求学的剧情具有极强的内容代入感，同时也为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的广告植入带来更多契合场景。借助剧中原生场景的植入，不但能够塑造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腾讯开心鼠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英语优质的品牌形象，用户的接受程度也会更高。</w:t>
      </w:r>
    </w:p>
    <w:p w14:paraId="74E7B9C4" w14:textId="77777777" w:rsidR="0066016F" w:rsidRPr="00F13045" w:rsidRDefault="0066016F" w:rsidP="00F1304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Cs w:val="21"/>
        </w:rPr>
        <w:t>品牌受</w:t>
      </w:r>
      <w:proofErr w:type="gramEnd"/>
      <w:r w:rsidRPr="00F13045">
        <w:rPr>
          <w:rFonts w:ascii="微软雅黑" w:eastAsia="微软雅黑" w:hAnsi="微软雅黑" w:hint="eastAsia"/>
          <w:szCs w:val="21"/>
        </w:rPr>
        <w:t>众与剧</w:t>
      </w:r>
      <w:proofErr w:type="gramStart"/>
      <w:r w:rsidRPr="00F13045">
        <w:rPr>
          <w:rFonts w:ascii="微软雅黑" w:eastAsia="微软雅黑" w:hAnsi="微软雅黑" w:hint="eastAsia"/>
          <w:szCs w:val="21"/>
        </w:rPr>
        <w:t>集观众</w:t>
      </w:r>
      <w:proofErr w:type="gramEnd"/>
      <w:r w:rsidRPr="00F13045">
        <w:rPr>
          <w:rFonts w:ascii="微软雅黑" w:eastAsia="微软雅黑" w:hAnsi="微软雅黑" w:hint="eastAsia"/>
          <w:szCs w:val="21"/>
        </w:rPr>
        <w:t>契合：</w:t>
      </w:r>
    </w:p>
    <w:p w14:paraId="78CE8CD6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开心鼠目标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人群是有孩子且愿意为孩子投入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教育</w:t>
      </w:r>
      <w:r w:rsidRPr="00F13045">
        <w:rPr>
          <w:rFonts w:ascii="微软雅黑" w:eastAsia="微软雅黑" w:hAnsi="微软雅黑" w:hint="eastAsia"/>
          <w:sz w:val="21"/>
          <w:szCs w:val="21"/>
        </w:rPr>
        <w:t>资源的家庭，而《三十而已》的观众恰好以高知女性消费人群为主，与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品牌受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众天然相符。《三十而已》的观众群体中，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二线城市人群占比超</w:t>
      </w:r>
      <w:r w:rsidRPr="00F13045">
        <w:rPr>
          <w:rFonts w:ascii="微软雅黑" w:eastAsia="微软雅黑" w:hAnsi="微软雅黑"/>
          <w:sz w:val="21"/>
          <w:szCs w:val="21"/>
        </w:rPr>
        <w:t>4</w:t>
      </w:r>
      <w:r w:rsidRPr="00F13045">
        <w:rPr>
          <w:rFonts w:ascii="微软雅黑" w:eastAsia="微软雅黑" w:hAnsi="微软雅黑"/>
          <w:sz w:val="21"/>
          <w:szCs w:val="21"/>
        </w:rPr>
        <w:lastRenderedPageBreak/>
        <w:t>成，本科以上学历观众占5成。对于剧中的教育理念，这部分人群更容易产生情感共鸣，也更容易完成相匹配的消费决策。</w:t>
      </w:r>
    </w:p>
    <w:p w14:paraId="26FDD8AB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③大</w:t>
      </w:r>
      <w:r w:rsidRPr="00F13045">
        <w:rPr>
          <w:rFonts w:ascii="微软雅黑" w:eastAsia="微软雅黑" w:hAnsi="微软雅黑"/>
          <w:sz w:val="21"/>
          <w:szCs w:val="21"/>
        </w:rPr>
        <w:t>IP实现品牌大曝光：</w:t>
      </w:r>
    </w:p>
    <w:p w14:paraId="736DD363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开心鼠处于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品牌推广初期，亟需在目标女性人群中快速提升认知，建立品牌印象。《三十而已》作为年度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现象级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大剧，流量已然爆棚，能够充分满足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腾讯开心鼠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英语的曝光需求。</w:t>
      </w:r>
    </w:p>
    <w:p w14:paraId="575370CE" w14:textId="77777777" w:rsidR="0066016F" w:rsidRDefault="009B5BB3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0380C6DD" wp14:editId="7E59B3C5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61C8" w14:textId="77777777" w:rsidR="009B5BB3" w:rsidRDefault="00E5252C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2528234" wp14:editId="4259E5A0">
            <wp:extent cx="5720715" cy="3218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126B" w14:textId="25655F26" w:rsidR="009B5BB3" w:rsidRDefault="009B5BB3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3CFFF133" w14:textId="77777777" w:rsidR="00F13045" w:rsidRDefault="00F13045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</w:p>
    <w:p w14:paraId="2F6667C4" w14:textId="77777777" w:rsidR="009B5BB3" w:rsidRPr="00F13045" w:rsidRDefault="009B5BB3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3045">
        <w:rPr>
          <w:rFonts w:ascii="微软雅黑" w:eastAsia="微软雅黑" w:hAnsi="微软雅黑" w:hint="eastAsia"/>
          <w:b/>
          <w:sz w:val="21"/>
          <w:szCs w:val="21"/>
        </w:rPr>
        <w:t>视频链接：</w:t>
      </w:r>
    </w:p>
    <w:p w14:paraId="06A79C54" w14:textId="77777777" w:rsidR="009B5BB3" w:rsidRDefault="009B5BB3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0DCAF1B6" wp14:editId="3DA78AA4">
            <wp:extent cx="3589020" cy="22074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7228" cy="221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F8FD" w14:textId="77777777" w:rsidR="009B5BB3" w:rsidRPr="00F13045" w:rsidRDefault="00485E21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hyperlink r:id="rId11" w:history="1">
        <w:r w:rsidR="009B5BB3" w:rsidRPr="00F13045">
          <w:rPr>
            <w:rStyle w:val="a5"/>
            <w:rFonts w:ascii="微软雅黑" w:eastAsia="微软雅黑" w:hAnsi="微软雅黑"/>
            <w:b/>
            <w:sz w:val="21"/>
            <w:szCs w:val="21"/>
          </w:rPr>
          <w:t>https://v.qq.com/x/page/k0034t4cksf.html</w:t>
        </w:r>
      </w:hyperlink>
    </w:p>
    <w:p w14:paraId="1070DDC7" w14:textId="77777777" w:rsidR="009B5BB3" w:rsidRPr="00F13045" w:rsidRDefault="009B5BB3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3045">
        <w:rPr>
          <w:noProof/>
          <w:sz w:val="21"/>
          <w:szCs w:val="21"/>
        </w:rPr>
        <w:drawing>
          <wp:inline distT="0" distB="0" distL="0" distR="0" wp14:anchorId="5F7E7FE8" wp14:editId="12FDC851">
            <wp:extent cx="3238500" cy="22794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080" cy="22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01AB" w14:textId="41D4F470" w:rsidR="009B5BB3" w:rsidRPr="00F13045" w:rsidRDefault="00485E21" w:rsidP="00F130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hyperlink r:id="rId13" w:history="1">
        <w:r w:rsidR="009B5BB3" w:rsidRPr="00F13045">
          <w:rPr>
            <w:rStyle w:val="a5"/>
            <w:rFonts w:ascii="微软雅黑" w:eastAsia="微软雅黑" w:hAnsi="微软雅黑"/>
            <w:b/>
            <w:sz w:val="21"/>
            <w:szCs w:val="21"/>
          </w:rPr>
          <w:t>https://v.qq.com/x/page/q31307o5sta.html</w:t>
        </w:r>
      </w:hyperlink>
    </w:p>
    <w:p w14:paraId="7FD8AD68" w14:textId="21B24E65" w:rsidR="0066016F" w:rsidRPr="00F13045" w:rsidRDefault="000631F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681743B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通过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与《三十而已》剧中多资源合作，品牌认知度提升</w:t>
      </w:r>
      <w:r w:rsidRPr="00F13045">
        <w:rPr>
          <w:rFonts w:ascii="微软雅黑" w:eastAsia="微软雅黑" w:hAnsi="微软雅黑"/>
          <w:sz w:val="21"/>
          <w:szCs w:val="21"/>
        </w:rPr>
        <w:t>19.4%，位居所有合作品牌TOP1</w:t>
      </w:r>
    </w:p>
    <w:p w14:paraId="1F54C23E" w14:textId="77777777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/>
          <w:sz w:val="21"/>
          <w:szCs w:val="21"/>
        </w:rPr>
        <w:t>Mini中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插传播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授权，成为多渠道传播素材，包括官方微博、电梯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分众</w:t>
      </w:r>
      <w:r w:rsidRPr="00F13045">
        <w:rPr>
          <w:rFonts w:ascii="微软雅黑" w:eastAsia="微软雅黑" w:hAnsi="微软雅黑"/>
          <w:sz w:val="21"/>
          <w:szCs w:val="21"/>
        </w:rPr>
        <w:t>广告，成为创意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推广</w:t>
      </w:r>
      <w:r w:rsidRPr="00F13045">
        <w:rPr>
          <w:rFonts w:ascii="微软雅黑" w:eastAsia="微软雅黑" w:hAnsi="微软雅黑"/>
          <w:sz w:val="21"/>
          <w:szCs w:val="21"/>
        </w:rPr>
        <w:t>引擎。</w:t>
      </w:r>
    </w:p>
    <w:p w14:paraId="24419E9C" w14:textId="2D3EE184" w:rsidR="0066016F" w:rsidRPr="00F13045" w:rsidRDefault="00F97A99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上线</w:t>
      </w:r>
      <w:r w:rsidR="0066016F" w:rsidRPr="00F13045">
        <w:rPr>
          <w:rFonts w:ascii="微软雅黑" w:eastAsia="微软雅黑" w:hAnsi="微软雅黑" w:hint="eastAsia"/>
          <w:sz w:val="21"/>
          <w:szCs w:val="21"/>
        </w:rPr>
        <w:t>微博</w:t>
      </w:r>
      <w:r w:rsidRPr="00F13045">
        <w:rPr>
          <w:rFonts w:ascii="微软雅黑" w:eastAsia="微软雅黑" w:hAnsi="微软雅黑" w:hint="eastAsia"/>
          <w:sz w:val="21"/>
          <w:szCs w:val="21"/>
        </w:rPr>
        <w:t>话题</w:t>
      </w:r>
      <w:proofErr w:type="gramEnd"/>
      <w:r w:rsidR="0066016F" w:rsidRPr="00F13045">
        <w:rPr>
          <w:rFonts w:ascii="微软雅黑" w:eastAsia="微软雅黑" w:hAnsi="微软雅黑"/>
          <w:sz w:val="21"/>
          <w:szCs w:val="21"/>
        </w:rPr>
        <w:t>#启蒙英语就上腾讯</w:t>
      </w:r>
      <w:proofErr w:type="gramStart"/>
      <w:r w:rsidR="0066016F" w:rsidRPr="00F13045">
        <w:rPr>
          <w:rFonts w:ascii="微软雅黑" w:eastAsia="微软雅黑" w:hAnsi="微软雅黑"/>
          <w:sz w:val="21"/>
          <w:szCs w:val="21"/>
        </w:rPr>
        <w:t>开心鼠</w:t>
      </w:r>
      <w:proofErr w:type="gramEnd"/>
      <w:r w:rsidR="0066016F" w:rsidRPr="00F13045">
        <w:rPr>
          <w:rFonts w:ascii="微软雅黑" w:eastAsia="微软雅黑" w:hAnsi="微软雅黑"/>
          <w:sz w:val="21"/>
          <w:szCs w:val="21"/>
        </w:rPr>
        <w:t>#</w:t>
      </w:r>
      <w:r w:rsidRPr="00F13045">
        <w:rPr>
          <w:rFonts w:ascii="微软雅黑" w:eastAsia="微软雅黑" w:hAnsi="微软雅黑" w:hint="eastAsia"/>
          <w:sz w:val="21"/>
          <w:szCs w:val="21"/>
        </w:rPr>
        <w:t>#英语启蒙，小case而已#，整体</w:t>
      </w:r>
      <w:r w:rsidR="0066016F" w:rsidRPr="00F13045">
        <w:rPr>
          <w:rFonts w:ascii="微软雅黑" w:eastAsia="微软雅黑" w:hAnsi="微软雅黑"/>
          <w:sz w:val="21"/>
          <w:szCs w:val="21"/>
        </w:rPr>
        <w:t>阅读数已突破</w:t>
      </w:r>
      <w:r w:rsidRPr="00F13045">
        <w:rPr>
          <w:rFonts w:ascii="微软雅黑" w:eastAsia="微软雅黑" w:hAnsi="微软雅黑" w:hint="eastAsia"/>
          <w:sz w:val="21"/>
          <w:szCs w:val="21"/>
        </w:rPr>
        <w:t>5000</w:t>
      </w:r>
      <w:r w:rsidR="0066016F" w:rsidRPr="00F13045">
        <w:rPr>
          <w:rFonts w:ascii="微软雅黑" w:eastAsia="微软雅黑" w:hAnsi="微软雅黑"/>
          <w:sz w:val="21"/>
          <w:szCs w:val="21"/>
        </w:rPr>
        <w:t>万。不少</w:t>
      </w:r>
      <w:proofErr w:type="gramStart"/>
      <w:r w:rsidR="0066016F" w:rsidRPr="00F13045">
        <w:rPr>
          <w:rFonts w:ascii="微软雅黑" w:eastAsia="微软雅黑" w:hAnsi="微软雅黑"/>
          <w:sz w:val="21"/>
          <w:szCs w:val="21"/>
        </w:rPr>
        <w:t>微博用户</w:t>
      </w:r>
      <w:proofErr w:type="gramEnd"/>
      <w:r w:rsidR="0066016F" w:rsidRPr="00F13045">
        <w:rPr>
          <w:rFonts w:ascii="微软雅黑" w:eastAsia="微软雅黑" w:hAnsi="微软雅黑"/>
          <w:sz w:val="21"/>
          <w:szCs w:val="21"/>
        </w:rPr>
        <w:t>表示，她们对于《三十而已》</w:t>
      </w:r>
      <w:proofErr w:type="gramStart"/>
      <w:r w:rsidR="0066016F" w:rsidRPr="00F13045">
        <w:rPr>
          <w:rFonts w:ascii="微软雅黑" w:eastAsia="微软雅黑" w:hAnsi="微软雅黑"/>
          <w:sz w:val="21"/>
          <w:szCs w:val="21"/>
        </w:rPr>
        <w:t>中顾佳</w:t>
      </w:r>
      <w:proofErr w:type="gramEnd"/>
      <w:r w:rsidR="0066016F" w:rsidRPr="00F13045">
        <w:rPr>
          <w:rFonts w:ascii="微软雅黑" w:eastAsia="微软雅黑" w:hAnsi="微软雅黑"/>
          <w:sz w:val="21"/>
          <w:szCs w:val="21"/>
        </w:rPr>
        <w:t>的教育理念感同身受，在尝试使用剧中出现的</w:t>
      </w:r>
      <w:proofErr w:type="gramStart"/>
      <w:r w:rsidR="0066016F" w:rsidRPr="00F13045">
        <w:rPr>
          <w:rFonts w:ascii="微软雅黑" w:eastAsia="微软雅黑" w:hAnsi="微软雅黑"/>
          <w:sz w:val="21"/>
          <w:szCs w:val="21"/>
        </w:rPr>
        <w:t>腾讯开心鼠</w:t>
      </w:r>
      <w:proofErr w:type="gramEnd"/>
      <w:r w:rsidR="0066016F" w:rsidRPr="00F13045">
        <w:rPr>
          <w:rFonts w:ascii="微软雅黑" w:eastAsia="微软雅黑" w:hAnsi="微软雅黑"/>
          <w:sz w:val="21"/>
          <w:szCs w:val="21"/>
        </w:rPr>
        <w:t>英语后，发现孩子学英语时更投入，学习进步很快。</w:t>
      </w:r>
    </w:p>
    <w:p w14:paraId="1E8FE720" w14:textId="605E5726" w:rsidR="0066016F" w:rsidRPr="00F13045" w:rsidRDefault="0066016F" w:rsidP="00F1304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而《创造营</w:t>
      </w:r>
      <w:r w:rsidRPr="00F13045">
        <w:rPr>
          <w:rFonts w:ascii="微软雅黑" w:eastAsia="微软雅黑" w:hAnsi="微软雅黑"/>
          <w:sz w:val="21"/>
          <w:szCs w:val="21"/>
        </w:rPr>
        <w:t>2020》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合作借助</w:t>
      </w:r>
      <w:r w:rsidRPr="00F13045">
        <w:rPr>
          <w:rFonts w:ascii="微软雅黑" w:eastAsia="微软雅黑" w:hAnsi="微软雅黑"/>
          <w:sz w:val="21"/>
          <w:szCs w:val="21"/>
        </w:rPr>
        <w:t>决赛明星选手的粉丝效应，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为品牌带动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了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大规模曝光及互动。首先，</w:t>
      </w:r>
      <w:proofErr w:type="gramStart"/>
      <w:r w:rsidR="00F97A99" w:rsidRPr="00F13045">
        <w:rPr>
          <w:rFonts w:ascii="微软雅黑" w:eastAsia="微软雅黑" w:hAnsi="微软雅黑" w:hint="eastAsia"/>
          <w:sz w:val="21"/>
          <w:szCs w:val="21"/>
        </w:rPr>
        <w:t>腾讯开心鼠品牌</w:t>
      </w:r>
      <w:proofErr w:type="gramEnd"/>
      <w:r w:rsidR="00E5252C" w:rsidRPr="00F13045">
        <w:rPr>
          <w:rFonts w:ascii="微软雅黑" w:eastAsia="微软雅黑" w:hAnsi="微软雅黑" w:hint="eastAsia"/>
          <w:sz w:val="21"/>
          <w:szCs w:val="21"/>
        </w:rPr>
        <w:t>在社交平台以“邀请选手担任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神秘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儿歌担当”为噱头，引发用户关注、猜测并讨论。成团当日宣布四位合作选手，并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发布他们为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品牌拍摄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的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儿歌广告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，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并</w:t>
      </w:r>
      <w:r w:rsidR="00F97A99" w:rsidRPr="00F13045">
        <w:rPr>
          <w:rFonts w:ascii="微软雅黑" w:eastAsia="微软雅黑" w:hAnsi="微软雅黑" w:hint="eastAsia"/>
          <w:sz w:val="21"/>
          <w:szCs w:val="21"/>
        </w:rPr>
        <w:t>在多社交平台</w:t>
      </w:r>
      <w:r w:rsidR="00E5252C" w:rsidRPr="00F13045">
        <w:rPr>
          <w:rFonts w:ascii="微软雅黑" w:eastAsia="微软雅黑" w:hAnsi="微软雅黑" w:hint="eastAsia"/>
          <w:sz w:val="21"/>
          <w:szCs w:val="21"/>
        </w:rPr>
        <w:t>进行扩散推广。</w:t>
      </w:r>
      <w:r w:rsidRPr="00F13045">
        <w:rPr>
          <w:rFonts w:ascii="微软雅黑" w:eastAsia="微软雅黑" w:hAnsi="微软雅黑"/>
          <w:sz w:val="21"/>
          <w:szCs w:val="21"/>
        </w:rPr>
        <w:t>希林娜依高在总决赛当天将创意视频直发社交平台，吸引垂直粉丝关注，发动“自来水式”传播，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点赞数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达3.3万；</w:t>
      </w:r>
    </w:p>
    <w:p w14:paraId="11A26C94" w14:textId="77777777" w:rsidR="0066016F" w:rsidRPr="00F13045" w:rsidRDefault="0066016F" w:rsidP="00F1304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企业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端推进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价值：由于《创造营</w:t>
      </w:r>
      <w:r w:rsidRPr="00F13045">
        <w:rPr>
          <w:rFonts w:ascii="微软雅黑" w:eastAsia="微软雅黑" w:hAnsi="微软雅黑"/>
          <w:sz w:val="21"/>
          <w:szCs w:val="21"/>
        </w:rPr>
        <w:t>2020》&amp;《三十而已》的优质合作，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开心鼠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已经进一步的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在腾讯视频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部署品牌向进一步的合作，包括《燕云台》等，并已经开始规划2021年更全面深度的合作。</w:t>
      </w:r>
    </w:p>
    <w:p w14:paraId="1F2C14DA" w14:textId="77777777" w:rsidR="0066016F" w:rsidRPr="00F13045" w:rsidRDefault="0066016F" w:rsidP="00F1304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13045">
        <w:rPr>
          <w:rFonts w:ascii="微软雅黑" w:eastAsia="微软雅黑" w:hAnsi="微软雅黑" w:hint="eastAsia"/>
          <w:sz w:val="21"/>
          <w:szCs w:val="21"/>
        </w:rPr>
        <w:t>行业复用价值：《三十而已》的大</w:t>
      </w:r>
      <w:proofErr w:type="gramStart"/>
      <w:r w:rsidRPr="00F13045">
        <w:rPr>
          <w:rFonts w:ascii="微软雅黑" w:eastAsia="微软雅黑" w:hAnsi="微软雅黑" w:hint="eastAsia"/>
          <w:sz w:val="21"/>
          <w:szCs w:val="21"/>
        </w:rPr>
        <w:t>剧合作</w:t>
      </w:r>
      <w:proofErr w:type="gramEnd"/>
      <w:r w:rsidRPr="00F13045">
        <w:rPr>
          <w:rFonts w:ascii="微软雅黑" w:eastAsia="微软雅黑" w:hAnsi="微软雅黑" w:hint="eastAsia"/>
          <w:sz w:val="21"/>
          <w:szCs w:val="21"/>
        </w:rPr>
        <w:t>模式，尤其是</w:t>
      </w:r>
      <w:r w:rsidRPr="00F13045">
        <w:rPr>
          <w:rFonts w:ascii="微软雅黑" w:eastAsia="微软雅黑" w:hAnsi="微软雅黑"/>
          <w:sz w:val="21"/>
          <w:szCs w:val="21"/>
        </w:rPr>
        <w:t>Mini中插的方式，获得众多教育客户的好评，点名想要</w:t>
      </w:r>
      <w:proofErr w:type="gramStart"/>
      <w:r w:rsidRPr="00F13045">
        <w:rPr>
          <w:rFonts w:ascii="微软雅黑" w:eastAsia="微软雅黑" w:hAnsi="微软雅黑"/>
          <w:sz w:val="21"/>
          <w:szCs w:val="21"/>
        </w:rPr>
        <w:t>合作顾佳在</w:t>
      </w:r>
      <w:proofErr w:type="gramEnd"/>
      <w:r w:rsidRPr="00F13045">
        <w:rPr>
          <w:rFonts w:ascii="微软雅黑" w:eastAsia="微软雅黑" w:hAnsi="微软雅黑"/>
          <w:sz w:val="21"/>
          <w:szCs w:val="21"/>
        </w:rPr>
        <w:t>《三十而已》Mini中插的合作模式。同时也收到其他行业的关注和模仿。 《创造营2020》也开启了2020年教育行业综艺投放的第一枪，引领全年的综艺投放。</w:t>
      </w:r>
    </w:p>
    <w:p w14:paraId="7999272C" w14:textId="26CBC934" w:rsidR="00BC7577" w:rsidRPr="00F13045" w:rsidRDefault="009B5BB3" w:rsidP="00F13045">
      <w:pPr>
        <w:jc w:val="center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</w:rPr>
        <w:drawing>
          <wp:inline distT="0" distB="0" distL="0" distR="0" wp14:anchorId="2CFA8785" wp14:editId="222DC6B8">
            <wp:extent cx="5720715" cy="5958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F13045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15D9D" w14:textId="77777777" w:rsidR="00485E21" w:rsidRDefault="00485E21">
      <w:r>
        <w:separator/>
      </w:r>
    </w:p>
  </w:endnote>
  <w:endnote w:type="continuationSeparator" w:id="0">
    <w:p w14:paraId="60C043CB" w14:textId="77777777" w:rsidR="00485E21" w:rsidRDefault="0048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891E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97203A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1CF8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44309C5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27E70" w14:textId="77777777" w:rsidR="00485E21" w:rsidRDefault="00485E21">
      <w:r>
        <w:separator/>
      </w:r>
    </w:p>
  </w:footnote>
  <w:footnote w:type="continuationSeparator" w:id="0">
    <w:p w14:paraId="4BFC408A" w14:textId="77777777" w:rsidR="00485E21" w:rsidRDefault="00485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FAF4B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1594EB5" wp14:editId="5A2D1FB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49305E"/>
    <w:multiLevelType w:val="hybridMultilevel"/>
    <w:tmpl w:val="B1C2ED80"/>
    <w:lvl w:ilvl="0" w:tplc="88861A92">
      <w:start w:val="1"/>
      <w:numFmt w:val="decimalEnclosedCircle"/>
      <w:lvlText w:val="%1"/>
      <w:lvlJc w:val="left"/>
      <w:pPr>
        <w:ind w:left="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631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6DC4"/>
    <w:rsid w:val="003C78A2"/>
    <w:rsid w:val="003E2DF5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E21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016F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0FA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5BB3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46B9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072"/>
    <w:rsid w:val="00BF08F5"/>
    <w:rsid w:val="00BF2065"/>
    <w:rsid w:val="00BF6726"/>
    <w:rsid w:val="00C00168"/>
    <w:rsid w:val="00C04E7B"/>
    <w:rsid w:val="00C078EC"/>
    <w:rsid w:val="00C13898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52C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304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7A99"/>
    <w:rsid w:val="00FA4FF9"/>
    <w:rsid w:val="00FB3C62"/>
    <w:rsid w:val="00FB6FEC"/>
    <w:rsid w:val="00FC1C70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D0FE8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9B5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q31307o5sta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k0034t4cksf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97B316C-CAB1-48A3-B6E8-30ED9B79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232</Words>
  <Characters>1328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2021-02-22T03:50:00Z</dcterms:created>
  <dcterms:modified xsi:type="dcterms:W3CDTF">2021-02-22T03:50:00Z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