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8B3FA1" w14:textId="7F994DDD" w:rsidR="008B689B" w:rsidRPr="00B126B4" w:rsidRDefault="007D2186" w:rsidP="00B126B4">
      <w:pPr>
        <w:spacing w:beforeLines="100" w:before="240" w:afterLines="100" w:after="240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B126B4">
        <w:rPr>
          <w:rFonts w:ascii="微软雅黑" w:eastAsia="微软雅黑" w:hAnsi="微软雅黑" w:hint="eastAsia"/>
          <w:b/>
          <w:bCs/>
          <w:sz w:val="32"/>
          <w:szCs w:val="32"/>
        </w:rPr>
        <w:t>梦妆</w:t>
      </w:r>
      <w:r w:rsidR="00E57651" w:rsidRPr="00B126B4">
        <w:rPr>
          <w:rFonts w:ascii="微软雅黑" w:eastAsia="微软雅黑" w:hAnsi="微软雅黑" w:hint="eastAsia"/>
          <w:b/>
          <w:bCs/>
          <w:sz w:val="32"/>
          <w:szCs w:val="32"/>
        </w:rPr>
        <w:t>全新</w:t>
      </w:r>
      <w:r w:rsidR="00E57651" w:rsidRPr="00B126B4">
        <w:rPr>
          <w:rFonts w:ascii="微软雅黑" w:eastAsia="微软雅黑" w:hAnsi="微软雅黑"/>
          <w:b/>
          <w:bCs/>
          <w:sz w:val="32"/>
          <w:szCs w:val="32"/>
        </w:rPr>
        <w:t>山茶</w:t>
      </w:r>
      <w:r w:rsidR="00E57651" w:rsidRPr="00B126B4">
        <w:rPr>
          <w:rFonts w:ascii="微软雅黑" w:eastAsia="微软雅黑" w:hAnsi="微软雅黑" w:hint="eastAsia"/>
          <w:b/>
          <w:bCs/>
          <w:sz w:val="32"/>
          <w:szCs w:val="32"/>
        </w:rPr>
        <w:t>花</w:t>
      </w:r>
      <w:r w:rsidRPr="00B126B4">
        <w:rPr>
          <w:rFonts w:ascii="微软雅黑" w:eastAsia="微软雅黑" w:hAnsi="微软雅黑" w:hint="eastAsia"/>
          <w:b/>
          <w:bCs/>
          <w:sz w:val="32"/>
          <w:szCs w:val="32"/>
        </w:rPr>
        <w:t>眼霜上市营销</w:t>
      </w:r>
      <w:r w:rsidR="00E57651" w:rsidRPr="00B126B4">
        <w:rPr>
          <w:rFonts w:ascii="微软雅黑" w:eastAsia="微软雅黑" w:hAnsi="微软雅黑" w:hint="eastAsia"/>
          <w:b/>
          <w:bCs/>
          <w:sz w:val="32"/>
          <w:szCs w:val="32"/>
        </w:rPr>
        <w:t>活动</w:t>
      </w:r>
    </w:p>
    <w:p w14:paraId="0B14D8D6" w14:textId="7CA3DD59" w:rsidR="008B689B" w:rsidRPr="00AE192B" w:rsidRDefault="008B689B" w:rsidP="00AE192B">
      <w:pPr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 w:hint="eastAsia"/>
          <w:b/>
          <w:bCs/>
          <w:sz w:val="21"/>
          <w:szCs w:val="21"/>
        </w:rPr>
        <w:t>广 告 主：</w:t>
      </w:r>
      <w:r w:rsidR="007D2186" w:rsidRPr="00AE192B">
        <w:rPr>
          <w:rFonts w:ascii="微软雅黑" w:eastAsia="微软雅黑" w:hAnsi="微软雅黑" w:hint="eastAsia"/>
          <w:sz w:val="21"/>
          <w:szCs w:val="21"/>
        </w:rPr>
        <w:t>梦妆</w:t>
      </w:r>
    </w:p>
    <w:p w14:paraId="39CF38F3" w14:textId="4E3D82DC" w:rsidR="008B689B" w:rsidRPr="00AE192B" w:rsidRDefault="008B689B" w:rsidP="00AE192B">
      <w:pPr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 w:hint="eastAsia"/>
          <w:b/>
          <w:bCs/>
          <w:sz w:val="21"/>
          <w:szCs w:val="21"/>
        </w:rPr>
        <w:t>所属行业：</w:t>
      </w:r>
      <w:r w:rsidR="007D2186" w:rsidRPr="00AE192B">
        <w:rPr>
          <w:rFonts w:ascii="微软雅黑" w:eastAsia="微软雅黑" w:hAnsi="微软雅黑" w:hint="eastAsia"/>
          <w:sz w:val="21"/>
          <w:szCs w:val="21"/>
        </w:rPr>
        <w:t>美妆行业</w:t>
      </w:r>
    </w:p>
    <w:p w14:paraId="5DC88663" w14:textId="7B95AD86" w:rsidR="008B689B" w:rsidRPr="00AE192B" w:rsidRDefault="008B689B" w:rsidP="00AE192B">
      <w:pPr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 w:hint="eastAsia"/>
          <w:b/>
          <w:bCs/>
          <w:sz w:val="21"/>
          <w:szCs w:val="21"/>
        </w:rPr>
        <w:t>执行时间：</w:t>
      </w:r>
      <w:r w:rsidR="007D2186" w:rsidRPr="00BB20D3">
        <w:rPr>
          <w:rFonts w:ascii="微软雅黑" w:eastAsia="微软雅黑" w:hAnsi="微软雅黑" w:hint="eastAsia"/>
          <w:sz w:val="21"/>
          <w:szCs w:val="21"/>
        </w:rPr>
        <w:t>2</w:t>
      </w:r>
      <w:r w:rsidR="007D2186" w:rsidRPr="00BB20D3">
        <w:rPr>
          <w:rFonts w:ascii="微软雅黑" w:eastAsia="微软雅黑" w:hAnsi="微软雅黑"/>
          <w:sz w:val="21"/>
          <w:szCs w:val="21"/>
        </w:rPr>
        <w:t>020.</w:t>
      </w:r>
      <w:r w:rsidR="00B126B4">
        <w:rPr>
          <w:rFonts w:ascii="微软雅黑" w:eastAsia="微软雅黑" w:hAnsi="微软雅黑"/>
          <w:sz w:val="21"/>
          <w:szCs w:val="21"/>
        </w:rPr>
        <w:t>0</w:t>
      </w:r>
      <w:r w:rsidR="007D2186" w:rsidRPr="00BB20D3">
        <w:rPr>
          <w:rFonts w:ascii="微软雅黑" w:eastAsia="微软雅黑" w:hAnsi="微软雅黑"/>
          <w:sz w:val="21"/>
          <w:szCs w:val="21"/>
        </w:rPr>
        <w:t>9</w:t>
      </w:r>
      <w:r w:rsidR="00FF2035" w:rsidRPr="00BB20D3">
        <w:rPr>
          <w:rFonts w:ascii="微软雅黑" w:eastAsia="微软雅黑" w:hAnsi="微软雅黑" w:hint="eastAsia"/>
          <w:sz w:val="21"/>
          <w:szCs w:val="21"/>
        </w:rPr>
        <w:t>-</w:t>
      </w:r>
      <w:r w:rsidR="00FF2035" w:rsidRPr="00BB20D3">
        <w:rPr>
          <w:rFonts w:ascii="微软雅黑" w:eastAsia="微软雅黑" w:hAnsi="微软雅黑"/>
          <w:sz w:val="21"/>
          <w:szCs w:val="21"/>
        </w:rPr>
        <w:t>12</w:t>
      </w:r>
    </w:p>
    <w:p w14:paraId="283EDB48" w14:textId="382EF9F2" w:rsidR="008875A4" w:rsidRPr="00B126B4" w:rsidRDefault="000631F9" w:rsidP="00B126B4">
      <w:pPr>
        <w:rPr>
          <w:rFonts w:ascii="微软雅黑" w:eastAsia="微软雅黑" w:hAnsi="微软雅黑" w:cs="Times New Roman"/>
          <w:b/>
          <w:color w:val="0000FF"/>
          <w:kern w:val="2"/>
          <w:sz w:val="28"/>
        </w:rPr>
      </w:pPr>
      <w:r w:rsidRPr="00B126B4">
        <w:rPr>
          <w:rFonts w:ascii="微软雅黑" w:eastAsia="微软雅黑" w:hAnsi="微软雅黑" w:hint="eastAsia"/>
          <w:b/>
          <w:bCs/>
          <w:sz w:val="21"/>
          <w:szCs w:val="21"/>
        </w:rPr>
        <w:t>参选类别：</w:t>
      </w:r>
      <w:r w:rsidR="00B126B4" w:rsidRPr="00B126B4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0E6F1D1F" w14:textId="77777777" w:rsidR="00B5241D" w:rsidRPr="00B126B4" w:rsidRDefault="000631F9" w:rsidP="00B126B4">
      <w:pPr>
        <w:spacing w:before="100" w:beforeAutospacing="1" w:after="100" w:afterAutospacing="1"/>
        <w:rPr>
          <w:rFonts w:ascii="微软雅黑" w:eastAsia="微软雅黑" w:hAnsi="微软雅黑" w:cs="Times New Roman"/>
          <w:b/>
          <w:color w:val="0000FF"/>
          <w:kern w:val="2"/>
          <w:sz w:val="28"/>
        </w:rPr>
      </w:pPr>
      <w:r w:rsidRPr="00B126B4">
        <w:rPr>
          <w:rFonts w:ascii="微软雅黑" w:eastAsia="微软雅黑" w:hAnsi="微软雅黑" w:cs="Times New Roman" w:hint="eastAsia"/>
          <w:b/>
          <w:color w:val="0000FF"/>
          <w:kern w:val="2"/>
          <w:sz w:val="28"/>
        </w:rPr>
        <w:t>营销背景</w:t>
      </w:r>
    </w:p>
    <w:p w14:paraId="3C49CFEB" w14:textId="58E36A09" w:rsidR="007D2186" w:rsidRPr="00AE192B" w:rsidRDefault="007D2186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t>市场背景</w:t>
      </w:r>
      <w:r w:rsidR="006D33FF" w:rsidRPr="00AE192B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0C6EC12C" w14:textId="74369241" w:rsidR="00C60847" w:rsidRPr="00AE192B" w:rsidRDefault="00C60847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/>
          <w:sz w:val="21"/>
          <w:szCs w:val="21"/>
        </w:rPr>
        <w:t>Mamonde梦妆</w:t>
      </w:r>
      <w:r w:rsidRPr="00AE192B">
        <w:rPr>
          <w:rFonts w:ascii="微软雅黑" w:eastAsia="微软雅黑" w:hAnsi="微软雅黑" w:hint="eastAsia"/>
          <w:sz w:val="21"/>
          <w:szCs w:val="21"/>
        </w:rPr>
        <w:t>，</w:t>
      </w:r>
      <w:r w:rsidRPr="00AE192B">
        <w:rPr>
          <w:rFonts w:ascii="微软雅黑" w:eastAsia="微软雅黑" w:hAnsi="微软雅黑"/>
          <w:sz w:val="21"/>
          <w:szCs w:val="21"/>
        </w:rPr>
        <w:t>是韩国最大的化妆品集团Amore Pacific爱茉莉太平洋旗下品牌。自1991年创立以来，Mamonde梦妆已经成为爱茉莉集团在韩国销售额最大的品牌之一。</w:t>
      </w:r>
    </w:p>
    <w:p w14:paraId="6C95AF50" w14:textId="3427231E" w:rsidR="002E105B" w:rsidRPr="00AE192B" w:rsidRDefault="002E105B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 w:hint="eastAsia"/>
          <w:sz w:val="21"/>
          <w:szCs w:val="21"/>
        </w:rPr>
        <w:t>2</w:t>
      </w:r>
      <w:r w:rsidRPr="00AE192B">
        <w:rPr>
          <w:rFonts w:ascii="微软雅黑" w:eastAsia="微软雅黑" w:hAnsi="微软雅黑"/>
          <w:sz w:val="21"/>
          <w:szCs w:val="21"/>
        </w:rPr>
        <w:t>005</w:t>
      </w:r>
      <w:r w:rsidRPr="00AE192B">
        <w:rPr>
          <w:rFonts w:ascii="微软雅黑" w:eastAsia="微软雅黑" w:hAnsi="微软雅黑" w:hint="eastAsia"/>
          <w:sz w:val="21"/>
          <w:szCs w:val="21"/>
        </w:rPr>
        <w:t>年梦妆正式登陆中国，强调以聪慧的自然科学缔造女性靓丽的容颜，凭借“科技第一”的经营理念，不断借助高科技高质量的产品帮助处于肌肤转折点</w:t>
      </w:r>
      <w:r w:rsidR="0069357D" w:rsidRPr="00AE192B">
        <w:rPr>
          <w:rFonts w:ascii="微软雅黑" w:eastAsia="微软雅黑" w:hAnsi="微软雅黑" w:hint="eastAsia"/>
          <w:sz w:val="21"/>
          <w:szCs w:val="21"/>
        </w:rPr>
        <w:t>下</w:t>
      </w:r>
      <w:r w:rsidRPr="00AE192B">
        <w:rPr>
          <w:rFonts w:ascii="微软雅黑" w:eastAsia="微软雅黑" w:hAnsi="微软雅黑" w:hint="eastAsia"/>
          <w:sz w:val="21"/>
          <w:szCs w:val="21"/>
        </w:rPr>
        <w:t>的女性</w:t>
      </w:r>
      <w:r w:rsidR="0069357D" w:rsidRPr="00AE192B">
        <w:rPr>
          <w:rFonts w:ascii="微软雅黑" w:eastAsia="微软雅黑" w:hAnsi="微软雅黑" w:hint="eastAsia"/>
          <w:sz w:val="21"/>
          <w:szCs w:val="21"/>
        </w:rPr>
        <w:t>，</w:t>
      </w:r>
      <w:r w:rsidRPr="00AE192B">
        <w:rPr>
          <w:rFonts w:ascii="微软雅黑" w:eastAsia="微软雅黑" w:hAnsi="微软雅黑" w:hint="eastAsia"/>
          <w:sz w:val="21"/>
          <w:szCs w:val="21"/>
        </w:rPr>
        <w:t>提供全面的护肤方案。</w:t>
      </w:r>
    </w:p>
    <w:p w14:paraId="4C17FB19" w14:textId="5DBA79D1" w:rsidR="002E105B" w:rsidRPr="00AE192B" w:rsidRDefault="00C60847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 w:hint="eastAsia"/>
          <w:sz w:val="21"/>
          <w:szCs w:val="21"/>
        </w:rPr>
        <w:t>2</w:t>
      </w:r>
      <w:r w:rsidRPr="00AE192B">
        <w:rPr>
          <w:rFonts w:ascii="微软雅黑" w:eastAsia="微软雅黑" w:hAnsi="微软雅黑"/>
          <w:sz w:val="21"/>
          <w:szCs w:val="21"/>
        </w:rPr>
        <w:t>020</w:t>
      </w:r>
      <w:r w:rsidRPr="00AE192B">
        <w:rPr>
          <w:rFonts w:ascii="微软雅黑" w:eastAsia="微软雅黑" w:hAnsi="微软雅黑" w:hint="eastAsia"/>
          <w:sz w:val="21"/>
          <w:szCs w:val="21"/>
        </w:rPr>
        <w:t>年</w:t>
      </w:r>
      <w:r w:rsidR="0069357D" w:rsidRPr="00AE192B">
        <w:rPr>
          <w:rFonts w:ascii="微软雅黑" w:eastAsia="微软雅黑" w:hAnsi="微软雅黑" w:hint="eastAsia"/>
          <w:sz w:val="21"/>
          <w:szCs w:val="21"/>
        </w:rPr>
        <w:t>，</w:t>
      </w:r>
      <w:r w:rsidR="002E105B" w:rsidRPr="00AE192B">
        <w:rPr>
          <w:rFonts w:ascii="微软雅黑" w:eastAsia="微软雅黑" w:hAnsi="微软雅黑" w:hint="eastAsia"/>
          <w:sz w:val="21"/>
          <w:szCs w:val="21"/>
        </w:rPr>
        <w:t>梦妆热卖</w:t>
      </w:r>
      <w:r w:rsidR="0069357D" w:rsidRPr="00AE192B">
        <w:rPr>
          <w:rFonts w:ascii="微软雅黑" w:eastAsia="微软雅黑" w:hAnsi="微软雅黑" w:hint="eastAsia"/>
          <w:sz w:val="21"/>
          <w:szCs w:val="21"/>
        </w:rPr>
        <w:t>明星</w:t>
      </w:r>
      <w:r w:rsidR="002E105B" w:rsidRPr="00AE192B">
        <w:rPr>
          <w:rFonts w:ascii="微软雅黑" w:eastAsia="微软雅黑" w:hAnsi="微软雅黑" w:hint="eastAsia"/>
          <w:sz w:val="21"/>
          <w:szCs w:val="21"/>
        </w:rPr>
        <w:t>产品“</w:t>
      </w:r>
      <w:r w:rsidR="002E105B" w:rsidRPr="00AE192B">
        <w:rPr>
          <w:rFonts w:ascii="微软雅黑" w:eastAsia="微软雅黑" w:hAnsi="微软雅黑"/>
          <w:sz w:val="21"/>
          <w:szCs w:val="21"/>
        </w:rPr>
        <w:t>山茶眼霜</w:t>
      </w:r>
      <w:r w:rsidR="002E105B" w:rsidRPr="00AE192B">
        <w:rPr>
          <w:rFonts w:ascii="微软雅黑" w:eastAsia="微软雅黑" w:hAnsi="微软雅黑" w:hint="eastAsia"/>
          <w:sz w:val="21"/>
          <w:szCs w:val="21"/>
        </w:rPr>
        <w:t>”在</w:t>
      </w:r>
      <w:r w:rsidR="00BB20D3">
        <w:rPr>
          <w:rFonts w:ascii="微软雅黑" w:eastAsia="微软雅黑" w:hAnsi="微软雅黑" w:hint="eastAsia"/>
          <w:sz w:val="21"/>
          <w:szCs w:val="21"/>
        </w:rPr>
        <w:t>原</w:t>
      </w:r>
      <w:r w:rsidR="0069357D" w:rsidRPr="00AE192B">
        <w:rPr>
          <w:rFonts w:ascii="微软雅黑" w:eastAsia="微软雅黑" w:hAnsi="微软雅黑" w:hint="eastAsia"/>
          <w:sz w:val="21"/>
          <w:szCs w:val="21"/>
        </w:rPr>
        <w:t>有</w:t>
      </w:r>
      <w:r w:rsidR="002E105B" w:rsidRPr="00AE192B">
        <w:rPr>
          <w:rFonts w:ascii="微软雅黑" w:eastAsia="微软雅黑" w:hAnsi="微软雅黑" w:hint="eastAsia"/>
          <w:sz w:val="21"/>
          <w:szCs w:val="21"/>
        </w:rPr>
        <w:t>基础上借助配方升级焕新登场，希望通过</w:t>
      </w:r>
      <w:r w:rsidR="002E105B" w:rsidRPr="00AE192B">
        <w:rPr>
          <w:rFonts w:ascii="微软雅黑" w:eastAsia="微软雅黑" w:hAnsi="微软雅黑"/>
          <w:sz w:val="21"/>
          <w:szCs w:val="21"/>
        </w:rPr>
        <w:t>打造</w:t>
      </w:r>
      <w:r w:rsidR="002E105B" w:rsidRPr="00AE192B">
        <w:rPr>
          <w:rFonts w:ascii="微软雅黑" w:eastAsia="微软雅黑" w:hAnsi="微软雅黑" w:hint="eastAsia"/>
          <w:sz w:val="21"/>
          <w:szCs w:val="21"/>
        </w:rPr>
        <w:t>全新</w:t>
      </w:r>
      <w:r w:rsidR="002E105B" w:rsidRPr="00AE192B">
        <w:rPr>
          <w:rFonts w:ascii="微软雅黑" w:eastAsia="微软雅黑" w:hAnsi="微软雅黑"/>
          <w:sz w:val="21"/>
          <w:szCs w:val="21"/>
        </w:rPr>
        <w:t>的传播概念，帮助</w:t>
      </w:r>
      <w:r w:rsidR="002E105B" w:rsidRPr="00AE192B">
        <w:rPr>
          <w:rFonts w:ascii="微软雅黑" w:eastAsia="微软雅黑" w:hAnsi="微软雅黑" w:hint="eastAsia"/>
          <w:sz w:val="21"/>
          <w:szCs w:val="21"/>
        </w:rPr>
        <w:t>升级后</w:t>
      </w:r>
      <w:r w:rsidR="0069357D" w:rsidRPr="00AE192B">
        <w:rPr>
          <w:rFonts w:ascii="微软雅黑" w:eastAsia="微软雅黑" w:hAnsi="微软雅黑" w:hint="eastAsia"/>
          <w:sz w:val="21"/>
          <w:szCs w:val="21"/>
        </w:rPr>
        <w:t>的</w:t>
      </w:r>
      <w:r w:rsidR="00BB20D3">
        <w:rPr>
          <w:rFonts w:ascii="微软雅黑" w:eastAsia="微软雅黑" w:hAnsi="微软雅黑" w:hint="eastAsia"/>
          <w:sz w:val="21"/>
          <w:szCs w:val="21"/>
        </w:rPr>
        <w:t>全新</w:t>
      </w:r>
      <w:r w:rsidR="002E105B" w:rsidRPr="00AE192B">
        <w:rPr>
          <w:rFonts w:ascii="微软雅黑" w:eastAsia="微软雅黑" w:hAnsi="微软雅黑" w:hint="eastAsia"/>
          <w:sz w:val="21"/>
          <w:szCs w:val="21"/>
        </w:rPr>
        <w:t>“山茶</w:t>
      </w:r>
      <w:r w:rsidR="002E105B" w:rsidRPr="00AE192B">
        <w:rPr>
          <w:rFonts w:ascii="微软雅黑" w:eastAsia="微软雅黑" w:hAnsi="微软雅黑"/>
          <w:sz w:val="21"/>
          <w:szCs w:val="21"/>
        </w:rPr>
        <w:t>眼霜</w:t>
      </w:r>
      <w:r w:rsidR="002E105B" w:rsidRPr="00AE192B">
        <w:rPr>
          <w:rFonts w:ascii="微软雅黑" w:eastAsia="微软雅黑" w:hAnsi="微软雅黑" w:hint="eastAsia"/>
          <w:sz w:val="21"/>
          <w:szCs w:val="21"/>
        </w:rPr>
        <w:t>”</w:t>
      </w:r>
      <w:r w:rsidR="002E105B" w:rsidRPr="00AE192B">
        <w:rPr>
          <w:rFonts w:ascii="微软雅黑" w:eastAsia="微软雅黑" w:hAnsi="微软雅黑"/>
          <w:sz w:val="21"/>
          <w:szCs w:val="21"/>
        </w:rPr>
        <w:t>创造关注度</w:t>
      </w:r>
      <w:r w:rsidR="002E105B" w:rsidRPr="00AE192B">
        <w:rPr>
          <w:rFonts w:ascii="微软雅黑" w:eastAsia="微软雅黑" w:hAnsi="微软雅黑" w:hint="eastAsia"/>
          <w:sz w:val="21"/>
          <w:szCs w:val="21"/>
        </w:rPr>
        <w:t>的同时打造</w:t>
      </w:r>
      <w:r w:rsidR="006D33FF" w:rsidRPr="00AE192B">
        <w:rPr>
          <w:rFonts w:ascii="微软雅黑" w:eastAsia="微软雅黑" w:hAnsi="微软雅黑" w:hint="eastAsia"/>
          <w:sz w:val="21"/>
          <w:szCs w:val="21"/>
        </w:rPr>
        <w:t>产品</w:t>
      </w:r>
      <w:r w:rsidR="002E105B" w:rsidRPr="00AE192B">
        <w:rPr>
          <w:rFonts w:ascii="微软雅黑" w:eastAsia="微软雅黑" w:hAnsi="微软雅黑" w:hint="eastAsia"/>
          <w:sz w:val="21"/>
          <w:szCs w:val="21"/>
        </w:rPr>
        <w:t>优质口碑、助力新客增长。</w:t>
      </w:r>
    </w:p>
    <w:p w14:paraId="205A69DB" w14:textId="3D735BFA" w:rsidR="002E105B" w:rsidRPr="00AE192B" w:rsidRDefault="006D33FF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t>营销挑战：</w:t>
      </w:r>
    </w:p>
    <w:p w14:paraId="02BA1205" w14:textId="55E020EA" w:rsidR="000631F9" w:rsidRPr="00AE192B" w:rsidRDefault="00690FFA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我们发现走在潮流尖端的年轻女性，对于护肤这件事越来越有自己的想法，层出不穷的高科技产品成为女性消费者热衷的追捧对象。</w:t>
      </w:r>
      <w:r w:rsidRPr="00AE192B">
        <w:rPr>
          <w:rFonts w:ascii="微软雅黑" w:eastAsia="微软雅黑" w:hAnsi="微软雅黑"/>
          <w:sz w:val="21"/>
          <w:szCs w:val="21"/>
        </w:rPr>
        <w:t>一直以来</w:t>
      </w:r>
      <w:r>
        <w:rPr>
          <w:rFonts w:ascii="微软雅黑" w:eastAsia="微软雅黑" w:hAnsi="微软雅黑" w:hint="eastAsia"/>
          <w:sz w:val="21"/>
          <w:szCs w:val="21"/>
        </w:rPr>
        <w:t>将</w:t>
      </w:r>
      <w:r w:rsidRPr="00AE192B">
        <w:rPr>
          <w:rFonts w:ascii="微软雅黑" w:eastAsia="微软雅黑" w:hAnsi="微软雅黑"/>
          <w:sz w:val="21"/>
          <w:szCs w:val="21"/>
        </w:rPr>
        <w:t>「鲜花成分」</w:t>
      </w:r>
      <w:r>
        <w:rPr>
          <w:rFonts w:ascii="微软雅黑" w:eastAsia="微软雅黑" w:hAnsi="微软雅黑" w:hint="eastAsia"/>
          <w:sz w:val="21"/>
          <w:szCs w:val="21"/>
        </w:rPr>
        <w:t>作为核心亮点的梦妆，如何结合用户喜好，打破固有印象，走近年轻群体是本次传播的一大挑战。</w:t>
      </w:r>
    </w:p>
    <w:p w14:paraId="376F3567" w14:textId="39DF64F4" w:rsidR="00E40EE7" w:rsidRPr="00B126B4" w:rsidRDefault="000631F9" w:rsidP="00B126B4">
      <w:pPr>
        <w:spacing w:before="100" w:beforeAutospacing="1" w:after="100" w:afterAutospacing="1"/>
        <w:rPr>
          <w:rFonts w:ascii="微软雅黑" w:eastAsia="微软雅黑" w:hAnsi="微软雅黑" w:cs="Times New Roman"/>
          <w:b/>
          <w:color w:val="0000FF"/>
          <w:kern w:val="2"/>
          <w:sz w:val="28"/>
        </w:rPr>
      </w:pPr>
      <w:r w:rsidRPr="00B126B4">
        <w:rPr>
          <w:rFonts w:ascii="微软雅黑" w:eastAsia="微软雅黑" w:hAnsi="微软雅黑" w:cs="Times New Roman" w:hint="eastAsia"/>
          <w:b/>
          <w:color w:val="0000FF"/>
          <w:kern w:val="2"/>
          <w:sz w:val="28"/>
        </w:rPr>
        <w:t>营销目标</w:t>
      </w:r>
    </w:p>
    <w:p w14:paraId="0C68FF5B" w14:textId="61B4FA02" w:rsidR="00690FFA" w:rsidRPr="00B126B4" w:rsidRDefault="00690FFA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 w:hint="eastAsia"/>
          <w:sz w:val="21"/>
          <w:szCs w:val="21"/>
        </w:rPr>
        <w:t>打响新品口碑，促成产品销量</w:t>
      </w:r>
      <w:r w:rsidR="003A7B49">
        <w:rPr>
          <w:rFonts w:ascii="微软雅黑" w:eastAsia="微软雅黑" w:hAnsi="微软雅黑" w:hint="eastAsia"/>
          <w:sz w:val="21"/>
          <w:szCs w:val="21"/>
        </w:rPr>
        <w:t>；</w:t>
      </w:r>
    </w:p>
    <w:p w14:paraId="4C074F25" w14:textId="3CD89D1B" w:rsidR="007D2186" w:rsidRPr="00B126B4" w:rsidRDefault="000967E1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 w:hint="eastAsia"/>
          <w:sz w:val="21"/>
          <w:szCs w:val="21"/>
        </w:rPr>
        <w:t>运用科技亮点，重构品牌与消费者间的</w:t>
      </w:r>
      <w:r w:rsidR="000D19AE" w:rsidRPr="00B126B4">
        <w:rPr>
          <w:rFonts w:ascii="微软雅黑" w:eastAsia="微软雅黑" w:hAnsi="微软雅黑" w:hint="eastAsia"/>
          <w:sz w:val="21"/>
          <w:szCs w:val="21"/>
        </w:rPr>
        <w:t>紧密</w:t>
      </w:r>
      <w:r w:rsidRPr="00B126B4">
        <w:rPr>
          <w:rFonts w:ascii="微软雅黑" w:eastAsia="微软雅黑" w:hAnsi="微软雅黑" w:hint="eastAsia"/>
          <w:sz w:val="21"/>
          <w:szCs w:val="21"/>
        </w:rPr>
        <w:t>关系，为品牌吸引18-35岁年轻女性客群</w:t>
      </w:r>
      <w:r w:rsidR="003A7B49">
        <w:rPr>
          <w:rFonts w:ascii="微软雅黑" w:eastAsia="微软雅黑" w:hAnsi="微软雅黑" w:hint="eastAsia"/>
          <w:sz w:val="21"/>
          <w:szCs w:val="21"/>
        </w:rPr>
        <w:t>；</w:t>
      </w:r>
    </w:p>
    <w:p w14:paraId="0F84AF34" w14:textId="390A35F4" w:rsidR="000967E1" w:rsidRPr="00B126B4" w:rsidRDefault="00443E50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 w:hint="eastAsia"/>
          <w:sz w:val="21"/>
          <w:szCs w:val="21"/>
        </w:rPr>
        <w:t>拓宽social内容的传播维度，为品牌创造更多与消费者接近的机会</w:t>
      </w:r>
      <w:r w:rsidR="00331F8A">
        <w:rPr>
          <w:rFonts w:ascii="微软雅黑" w:eastAsia="微软雅黑" w:hAnsi="微软雅黑" w:hint="eastAsia"/>
          <w:sz w:val="21"/>
          <w:szCs w:val="21"/>
        </w:rPr>
        <w:t>；</w:t>
      </w:r>
    </w:p>
    <w:p w14:paraId="40607E58" w14:textId="77777777" w:rsidR="00B5241D" w:rsidRPr="00B126B4" w:rsidRDefault="000631F9" w:rsidP="00B126B4">
      <w:pPr>
        <w:spacing w:before="100" w:beforeAutospacing="1" w:after="100" w:afterAutospacing="1"/>
        <w:rPr>
          <w:rFonts w:ascii="微软雅黑" w:eastAsia="微软雅黑" w:hAnsi="微软雅黑" w:cs="Times New Roman"/>
          <w:b/>
          <w:color w:val="0000FF"/>
          <w:kern w:val="2"/>
          <w:sz w:val="28"/>
        </w:rPr>
      </w:pPr>
      <w:r w:rsidRPr="00B126B4">
        <w:rPr>
          <w:rFonts w:ascii="微软雅黑" w:eastAsia="微软雅黑" w:hAnsi="微软雅黑" w:cs="Times New Roman" w:hint="eastAsia"/>
          <w:b/>
          <w:color w:val="0000FF"/>
          <w:kern w:val="2"/>
          <w:sz w:val="28"/>
        </w:rPr>
        <w:t>策略与创意</w:t>
      </w:r>
    </w:p>
    <w:p w14:paraId="23CBADD5" w14:textId="2FF50B78" w:rsidR="003870E9" w:rsidRPr="00AE192B" w:rsidRDefault="00834B1F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 w:hint="eastAsia"/>
          <w:sz w:val="21"/>
          <w:szCs w:val="21"/>
        </w:rPr>
        <w:t>为打响新品口碑，必须将产品的卖点和功效清晰且明了的传递给目标受众</w:t>
      </w:r>
      <w:r w:rsidR="00BB20D3">
        <w:rPr>
          <w:rFonts w:ascii="微软雅黑" w:eastAsia="微软雅黑" w:hAnsi="微软雅黑" w:hint="eastAsia"/>
          <w:sz w:val="21"/>
          <w:szCs w:val="21"/>
        </w:rPr>
        <w:t>（1</w:t>
      </w:r>
      <w:r w:rsidR="00BB20D3">
        <w:rPr>
          <w:rFonts w:ascii="微软雅黑" w:eastAsia="微软雅黑" w:hAnsi="微软雅黑"/>
          <w:sz w:val="21"/>
          <w:szCs w:val="21"/>
        </w:rPr>
        <w:t>8-35</w:t>
      </w:r>
      <w:r w:rsidR="00BB20D3">
        <w:rPr>
          <w:rFonts w:ascii="微软雅黑" w:eastAsia="微软雅黑" w:hAnsi="微软雅黑" w:hint="eastAsia"/>
          <w:sz w:val="21"/>
          <w:szCs w:val="21"/>
        </w:rPr>
        <w:t>岁女性）</w:t>
      </w:r>
      <w:r w:rsidRPr="00AE192B">
        <w:rPr>
          <w:rFonts w:ascii="微软雅黑" w:eastAsia="微软雅黑" w:hAnsi="微软雅黑" w:hint="eastAsia"/>
          <w:sz w:val="21"/>
          <w:szCs w:val="21"/>
        </w:rPr>
        <w:t>，因此在策略阶段，我们首先对产品展开洞察。</w:t>
      </w:r>
    </w:p>
    <w:p w14:paraId="781C0BAA" w14:textId="3C694955" w:rsidR="003870E9" w:rsidRPr="00AE192B" w:rsidRDefault="003870E9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t>产品洞察</w:t>
      </w:r>
      <w:r w:rsidR="00834B1F" w:rsidRPr="00AE192B">
        <w:rPr>
          <w:rFonts w:ascii="微软雅黑" w:eastAsia="微软雅黑" w:hAnsi="微软雅黑" w:hint="eastAsia"/>
          <w:b/>
          <w:bCs/>
          <w:sz w:val="21"/>
          <w:szCs w:val="21"/>
        </w:rPr>
        <w:t>（产品核心亮点</w:t>
      </w:r>
      <w:r w:rsidR="0088246B" w:rsidRPr="00AE192B">
        <w:rPr>
          <w:rFonts w:ascii="微软雅黑" w:eastAsia="微软雅黑" w:hAnsi="微软雅黑" w:hint="eastAsia"/>
          <w:b/>
          <w:bCs/>
          <w:sz w:val="21"/>
          <w:szCs w:val="21"/>
        </w:rPr>
        <w:t>提炼</w:t>
      </w:r>
      <w:r w:rsidR="00834B1F" w:rsidRPr="00AE192B">
        <w:rPr>
          <w:rFonts w:ascii="微软雅黑" w:eastAsia="微软雅黑" w:hAnsi="微软雅黑" w:hint="eastAsia"/>
          <w:b/>
          <w:bCs/>
          <w:sz w:val="21"/>
          <w:szCs w:val="21"/>
        </w:rPr>
        <w:t>）</w:t>
      </w: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74105B1E" w14:textId="68D6E942" w:rsidR="00834B1F" w:rsidRPr="00AE192B" w:rsidRDefault="00AE192B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1</w:t>
      </w:r>
      <w:r w:rsidR="00B126B4">
        <w:rPr>
          <w:rFonts w:ascii="微软雅黑" w:eastAsia="微软雅黑" w:hAnsi="微软雅黑" w:hint="eastAsia"/>
          <w:sz w:val="21"/>
          <w:szCs w:val="21"/>
        </w:rPr>
        <w:t>、</w:t>
      </w:r>
      <w:r w:rsidR="00834B1F" w:rsidRPr="00AE192B">
        <w:rPr>
          <w:rFonts w:ascii="微软雅黑" w:eastAsia="微软雅黑" w:hAnsi="微软雅黑" w:hint="eastAsia"/>
          <w:sz w:val="21"/>
          <w:szCs w:val="21"/>
        </w:rPr>
        <w:t>全新</w:t>
      </w:r>
      <w:r w:rsidR="0088246B" w:rsidRPr="00AE192B">
        <w:rPr>
          <w:rFonts w:ascii="微软雅黑" w:eastAsia="微软雅黑" w:hAnsi="微软雅黑" w:hint="eastAsia"/>
          <w:sz w:val="21"/>
          <w:szCs w:val="21"/>
        </w:rPr>
        <w:t>“</w:t>
      </w:r>
      <w:r w:rsidR="0088246B" w:rsidRPr="00AE192B">
        <w:rPr>
          <w:rFonts w:ascii="微软雅黑" w:eastAsia="微软雅黑" w:hAnsi="微软雅黑"/>
          <w:sz w:val="21"/>
          <w:szCs w:val="21"/>
        </w:rPr>
        <w:t>山茶眼霜</w:t>
      </w:r>
      <w:r w:rsidR="0088246B" w:rsidRPr="00AE192B">
        <w:rPr>
          <w:rFonts w:ascii="微软雅黑" w:eastAsia="微软雅黑" w:hAnsi="微软雅黑" w:hint="eastAsia"/>
          <w:sz w:val="21"/>
          <w:szCs w:val="21"/>
        </w:rPr>
        <w:t>”</w:t>
      </w:r>
      <w:r w:rsidR="003870E9" w:rsidRPr="00AE192B">
        <w:rPr>
          <w:rFonts w:ascii="微软雅黑" w:eastAsia="微软雅黑" w:hAnsi="微软雅黑"/>
          <w:sz w:val="21"/>
          <w:szCs w:val="21"/>
        </w:rPr>
        <w:t>，</w:t>
      </w:r>
      <w:r w:rsidR="00834B1F" w:rsidRPr="00AE192B">
        <w:rPr>
          <w:rFonts w:ascii="微软雅黑" w:eastAsia="微软雅黑" w:hAnsi="微软雅黑" w:hint="eastAsia"/>
          <w:sz w:val="21"/>
          <w:szCs w:val="21"/>
        </w:rPr>
        <w:t>借助</w:t>
      </w:r>
      <w:r w:rsidR="003870E9" w:rsidRPr="00AE192B">
        <w:rPr>
          <w:rFonts w:ascii="微软雅黑" w:eastAsia="微软雅黑" w:hAnsi="微软雅黑"/>
          <w:sz w:val="21"/>
          <w:szCs w:val="21"/>
        </w:rPr>
        <w:t>升级配方</w:t>
      </w:r>
      <w:r w:rsidR="00834B1F" w:rsidRPr="00AE192B">
        <w:rPr>
          <w:rFonts w:ascii="微软雅黑" w:eastAsia="微软雅黑" w:hAnsi="微软雅黑" w:hint="eastAsia"/>
          <w:sz w:val="21"/>
          <w:szCs w:val="21"/>
        </w:rPr>
        <w:t>让眼部5大问题得到进一步改善，包括：</w:t>
      </w:r>
      <w:r w:rsidR="003870E9" w:rsidRPr="00AE192B">
        <w:rPr>
          <w:rFonts w:ascii="微软雅黑" w:eastAsia="微软雅黑" w:hAnsi="微软雅黑"/>
          <w:sz w:val="21"/>
          <w:szCs w:val="21"/>
        </w:rPr>
        <w:t>细纹、眼袋、黑眼圈、浮肿、干燥</w:t>
      </w:r>
      <w:r w:rsidR="00B00763" w:rsidRPr="00AE192B">
        <w:rPr>
          <w:rFonts w:ascii="微软雅黑" w:eastAsia="微软雅黑" w:hAnsi="微软雅黑" w:hint="eastAsia"/>
          <w:sz w:val="21"/>
          <w:szCs w:val="21"/>
        </w:rPr>
        <w:t>；</w:t>
      </w:r>
    </w:p>
    <w:p w14:paraId="24A65615" w14:textId="258F0E78" w:rsidR="00B00763" w:rsidRPr="00AE192B" w:rsidRDefault="00AE192B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 w:rsidR="00B126B4">
        <w:rPr>
          <w:rFonts w:ascii="微软雅黑" w:eastAsia="微软雅黑" w:hAnsi="微软雅黑" w:hint="eastAsia"/>
          <w:sz w:val="21"/>
          <w:szCs w:val="21"/>
        </w:rPr>
        <w:t>、</w:t>
      </w:r>
      <w:r w:rsidR="00834B1F" w:rsidRPr="00AE192B">
        <w:rPr>
          <w:rFonts w:ascii="微软雅黑" w:eastAsia="微软雅黑" w:hAnsi="微软雅黑" w:hint="eastAsia"/>
          <w:sz w:val="21"/>
          <w:szCs w:val="21"/>
        </w:rPr>
        <w:t>升级配方中，全新添加五种多肽成分，将有效抗老成分浓度升级23倍，实现强效抗老</w:t>
      </w:r>
      <w:r w:rsidR="00B00763" w:rsidRPr="00AE192B">
        <w:rPr>
          <w:rFonts w:ascii="微软雅黑" w:eastAsia="微软雅黑" w:hAnsi="微软雅黑" w:hint="eastAsia"/>
          <w:sz w:val="21"/>
          <w:szCs w:val="21"/>
        </w:rPr>
        <w:t>；</w:t>
      </w:r>
    </w:p>
    <w:p w14:paraId="6DF2FAED" w14:textId="12411969" w:rsidR="00834B1F" w:rsidRPr="00AE192B" w:rsidRDefault="00AE192B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 w:rsidR="00B126B4">
        <w:rPr>
          <w:rFonts w:ascii="微软雅黑" w:eastAsia="微软雅黑" w:hAnsi="微软雅黑" w:hint="eastAsia"/>
          <w:sz w:val="21"/>
          <w:szCs w:val="21"/>
        </w:rPr>
        <w:t>、</w:t>
      </w:r>
      <w:r w:rsidR="00834B1F" w:rsidRPr="00AE192B">
        <w:rPr>
          <w:rFonts w:ascii="微软雅黑" w:eastAsia="微软雅黑" w:hAnsi="微软雅黑" w:hint="eastAsia"/>
          <w:sz w:val="21"/>
          <w:szCs w:val="21"/>
        </w:rPr>
        <w:t>通过临床实验</w:t>
      </w:r>
      <w:r w:rsidR="00B00763" w:rsidRPr="00AE192B">
        <w:rPr>
          <w:rFonts w:ascii="微软雅黑" w:eastAsia="微软雅黑" w:hAnsi="微软雅黑" w:hint="eastAsia"/>
          <w:sz w:val="21"/>
          <w:szCs w:val="21"/>
        </w:rPr>
        <w:t>，强项抗老</w:t>
      </w:r>
      <w:r w:rsidR="00834B1F" w:rsidRPr="00AE192B">
        <w:rPr>
          <w:rFonts w:ascii="微软雅黑" w:eastAsia="微软雅黑" w:hAnsi="微软雅黑" w:hint="eastAsia"/>
          <w:sz w:val="21"/>
          <w:szCs w:val="21"/>
        </w:rPr>
        <w:t>证实在短短三周内即可发生改变</w:t>
      </w:r>
      <w:r w:rsidR="00B00763" w:rsidRPr="00AE192B">
        <w:rPr>
          <w:rFonts w:ascii="微软雅黑" w:eastAsia="微软雅黑" w:hAnsi="微软雅黑" w:hint="eastAsia"/>
          <w:sz w:val="21"/>
          <w:szCs w:val="21"/>
        </w:rPr>
        <w:t>；</w:t>
      </w:r>
    </w:p>
    <w:p w14:paraId="345A9B03" w14:textId="66788092" w:rsidR="00065DAC" w:rsidRPr="00B126B4" w:rsidRDefault="00B00763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BB20D3">
        <w:rPr>
          <w:rFonts w:ascii="微软雅黑" w:eastAsia="微软雅黑" w:hAnsi="微软雅黑" w:hint="eastAsia"/>
          <w:b/>
          <w:bCs/>
          <w:sz w:val="21"/>
          <w:szCs w:val="21"/>
        </w:rPr>
        <w:t>由此</w:t>
      </w:r>
      <w:r w:rsidR="00BB20D3">
        <w:rPr>
          <w:rFonts w:ascii="微软雅黑" w:eastAsia="微软雅黑" w:hAnsi="微软雅黑" w:hint="eastAsia"/>
          <w:b/>
          <w:bCs/>
          <w:sz w:val="21"/>
          <w:szCs w:val="21"/>
        </w:rPr>
        <w:t>为</w:t>
      </w:r>
      <w:r w:rsidR="00BB20D3" w:rsidRPr="00BB20D3">
        <w:rPr>
          <w:rFonts w:ascii="微软雅黑" w:eastAsia="微软雅黑" w:hAnsi="微软雅黑" w:hint="eastAsia"/>
          <w:b/>
          <w:bCs/>
          <w:sz w:val="21"/>
          <w:szCs w:val="21"/>
        </w:rPr>
        <w:t>梦妆全新“</w:t>
      </w:r>
      <w:r w:rsidR="00BB20D3" w:rsidRPr="00BB20D3">
        <w:rPr>
          <w:rFonts w:ascii="微软雅黑" w:eastAsia="微软雅黑" w:hAnsi="微软雅黑"/>
          <w:b/>
          <w:bCs/>
          <w:sz w:val="21"/>
          <w:szCs w:val="21"/>
        </w:rPr>
        <w:t>山茶眼霜</w:t>
      </w:r>
      <w:r w:rsidR="00BB20D3" w:rsidRPr="00BB20D3">
        <w:rPr>
          <w:rFonts w:ascii="微软雅黑" w:eastAsia="微软雅黑" w:hAnsi="微软雅黑" w:hint="eastAsia"/>
          <w:b/>
          <w:bCs/>
          <w:sz w:val="21"/>
          <w:szCs w:val="21"/>
        </w:rPr>
        <w:t>”</w:t>
      </w:r>
      <w:r w:rsidR="00BB20D3">
        <w:rPr>
          <w:rFonts w:ascii="微软雅黑" w:eastAsia="微软雅黑" w:hAnsi="微软雅黑" w:hint="eastAsia"/>
          <w:b/>
          <w:bCs/>
          <w:sz w:val="21"/>
          <w:szCs w:val="21"/>
        </w:rPr>
        <w:t>提炼出</w:t>
      </w:r>
      <w:r w:rsidR="003870E9" w:rsidRPr="00BB20D3">
        <w:rPr>
          <w:rFonts w:ascii="微软雅黑" w:eastAsia="微软雅黑" w:hAnsi="微软雅黑"/>
          <w:b/>
          <w:bCs/>
          <w:sz w:val="21"/>
          <w:szCs w:val="21"/>
        </w:rPr>
        <w:t>“更全面、更高效、更快速”</w:t>
      </w:r>
      <w:r w:rsidRPr="00BB20D3">
        <w:rPr>
          <w:rFonts w:ascii="微软雅黑" w:eastAsia="微软雅黑" w:hAnsi="微软雅黑" w:hint="eastAsia"/>
          <w:b/>
          <w:bCs/>
          <w:sz w:val="21"/>
          <w:szCs w:val="21"/>
        </w:rPr>
        <w:t>的产品卖点，来向目标</w:t>
      </w:r>
      <w:r w:rsidR="00BB20D3">
        <w:rPr>
          <w:rFonts w:ascii="微软雅黑" w:eastAsia="微软雅黑" w:hAnsi="微软雅黑" w:hint="eastAsia"/>
          <w:b/>
          <w:bCs/>
          <w:sz w:val="21"/>
          <w:szCs w:val="21"/>
        </w:rPr>
        <w:t>用户进进一步具象化</w:t>
      </w:r>
      <w:r w:rsidRPr="00BB20D3">
        <w:rPr>
          <w:rFonts w:ascii="微软雅黑" w:eastAsia="微软雅黑" w:hAnsi="微软雅黑" w:hint="eastAsia"/>
          <w:b/>
          <w:bCs/>
          <w:sz w:val="21"/>
          <w:szCs w:val="21"/>
        </w:rPr>
        <w:t>传达</w:t>
      </w:r>
      <w:r w:rsidR="00BB20D3">
        <w:rPr>
          <w:rFonts w:ascii="微软雅黑" w:eastAsia="微软雅黑" w:hAnsi="微软雅黑" w:hint="eastAsia"/>
          <w:b/>
          <w:bCs/>
          <w:sz w:val="21"/>
          <w:szCs w:val="21"/>
        </w:rPr>
        <w:t>产品功效</w:t>
      </w:r>
      <w:r w:rsidRPr="00BB20D3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32137B88" w14:textId="4864D033" w:rsidR="00BB20D3" w:rsidRDefault="00065DAC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t>传播策略：</w:t>
      </w:r>
    </w:p>
    <w:p w14:paraId="10340082" w14:textId="37E9606B" w:rsidR="00A57121" w:rsidRPr="00B126B4" w:rsidRDefault="0088246B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 w:hint="eastAsia"/>
          <w:sz w:val="21"/>
          <w:szCs w:val="21"/>
        </w:rPr>
        <w:t>针对全新“</w:t>
      </w:r>
      <w:r w:rsidRPr="00AE192B">
        <w:rPr>
          <w:rFonts w:ascii="微软雅黑" w:eastAsia="微软雅黑" w:hAnsi="微软雅黑"/>
          <w:sz w:val="21"/>
          <w:szCs w:val="21"/>
        </w:rPr>
        <w:t>山茶眼霜</w:t>
      </w:r>
      <w:r w:rsidRPr="00AE192B">
        <w:rPr>
          <w:rFonts w:ascii="微软雅黑" w:eastAsia="微软雅黑" w:hAnsi="微软雅黑" w:hint="eastAsia"/>
          <w:sz w:val="21"/>
          <w:szCs w:val="21"/>
        </w:rPr>
        <w:t>”</w:t>
      </w:r>
      <w:r w:rsidRPr="00AE192B">
        <w:rPr>
          <w:rFonts w:ascii="微软雅黑" w:eastAsia="微软雅黑" w:hAnsi="微软雅黑"/>
          <w:sz w:val="21"/>
          <w:szCs w:val="21"/>
        </w:rPr>
        <w:t>更全面、更高效、更快速</w:t>
      </w:r>
      <w:r w:rsidRPr="00AE192B">
        <w:rPr>
          <w:rFonts w:ascii="微软雅黑" w:eastAsia="微软雅黑" w:hAnsi="微软雅黑" w:hint="eastAsia"/>
          <w:sz w:val="21"/>
          <w:szCs w:val="21"/>
        </w:rPr>
        <w:t>的产品</w:t>
      </w:r>
      <w:r w:rsidR="00C517AF" w:rsidRPr="00AE192B">
        <w:rPr>
          <w:rFonts w:ascii="微软雅黑" w:eastAsia="微软雅黑" w:hAnsi="微软雅黑" w:hint="eastAsia"/>
          <w:sz w:val="21"/>
          <w:szCs w:val="21"/>
        </w:rPr>
        <w:t>卖点，赋予其</w:t>
      </w:r>
      <w:r w:rsidR="003876C6" w:rsidRPr="00AE192B">
        <w:rPr>
          <w:rFonts w:ascii="微软雅黑" w:eastAsia="微软雅黑" w:hAnsi="微软雅黑"/>
          <w:sz w:val="21"/>
          <w:szCs w:val="21"/>
        </w:rPr>
        <w:t>一个更加通俗、具体、形象化的表达，</w:t>
      </w:r>
      <w:r w:rsidR="00C517AF" w:rsidRPr="00AE192B">
        <w:rPr>
          <w:rFonts w:ascii="微软雅黑" w:eastAsia="微软雅黑" w:hAnsi="微软雅黑" w:hint="eastAsia"/>
          <w:sz w:val="21"/>
          <w:szCs w:val="21"/>
        </w:rPr>
        <w:t>通过</w:t>
      </w:r>
      <w:r w:rsidR="000D19AE">
        <w:rPr>
          <w:rFonts w:ascii="微软雅黑" w:eastAsia="微软雅黑" w:hAnsi="微软雅黑" w:hint="eastAsia"/>
          <w:sz w:val="21"/>
          <w:szCs w:val="21"/>
        </w:rPr>
        <w:t>高</w:t>
      </w:r>
      <w:r w:rsidR="00754401">
        <w:rPr>
          <w:rFonts w:ascii="微软雅黑" w:eastAsia="微软雅黑" w:hAnsi="微软雅黑" w:hint="eastAsia"/>
          <w:sz w:val="21"/>
          <w:szCs w:val="21"/>
        </w:rPr>
        <w:t>科技</w:t>
      </w:r>
      <w:r w:rsidR="000D19AE">
        <w:rPr>
          <w:rFonts w:ascii="微软雅黑" w:eastAsia="微软雅黑" w:hAnsi="微软雅黑" w:hint="eastAsia"/>
          <w:sz w:val="21"/>
          <w:szCs w:val="21"/>
        </w:rPr>
        <w:t>、高性能为产品</w:t>
      </w:r>
      <w:r w:rsidR="003876C6" w:rsidRPr="00AE192B">
        <w:rPr>
          <w:rFonts w:ascii="微软雅黑" w:eastAsia="微软雅黑" w:hAnsi="微软雅黑"/>
          <w:sz w:val="21"/>
          <w:szCs w:val="21"/>
        </w:rPr>
        <w:t>背书，塑造产品全新形象</w:t>
      </w:r>
      <w:r w:rsidR="00C517AF" w:rsidRPr="00AE192B">
        <w:rPr>
          <w:rFonts w:ascii="微软雅黑" w:eastAsia="微软雅黑" w:hAnsi="微软雅黑" w:hint="eastAsia"/>
          <w:sz w:val="21"/>
          <w:szCs w:val="21"/>
        </w:rPr>
        <w:t>，帮助消费者快速了解产品核心卖点的同时提升产品的关注度。</w:t>
      </w:r>
    </w:p>
    <w:p w14:paraId="06188CFF" w14:textId="70C44025" w:rsidR="00065DAC" w:rsidRPr="00AE192B" w:rsidRDefault="00BB20D3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核心</w:t>
      </w:r>
      <w:r w:rsidR="00065DAC" w:rsidRPr="00AE192B"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</w:p>
    <w:p w14:paraId="12326C62" w14:textId="5A3012D4" w:rsidR="00754401" w:rsidRPr="008D3834" w:rsidRDefault="00754401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/>
          <w:sz w:val="21"/>
          <w:szCs w:val="21"/>
        </w:rPr>
        <w:t>G</w:t>
      </w:r>
      <w:r w:rsidRPr="00AE192B">
        <w:rPr>
          <w:rFonts w:ascii="微软雅黑" w:eastAsia="微软雅黑" w:hAnsi="微软雅黑"/>
          <w:sz w:val="21"/>
          <w:szCs w:val="21"/>
        </w:rPr>
        <w:t>技术</w:t>
      </w:r>
      <w:r>
        <w:rPr>
          <w:rFonts w:ascii="微软雅黑" w:eastAsia="微软雅黑" w:hAnsi="微软雅黑" w:hint="eastAsia"/>
          <w:sz w:val="21"/>
          <w:szCs w:val="21"/>
        </w:rPr>
        <w:t>其</w:t>
      </w:r>
      <w:r w:rsidRPr="00AE192B">
        <w:rPr>
          <w:rFonts w:ascii="微软雅黑" w:eastAsia="微软雅黑" w:hAnsi="微软雅黑"/>
          <w:sz w:val="21"/>
          <w:szCs w:val="21"/>
        </w:rPr>
        <w:t>广覆盖、低延时、高速率</w:t>
      </w:r>
      <w:r>
        <w:rPr>
          <w:rFonts w:ascii="微软雅黑" w:eastAsia="微软雅黑" w:hAnsi="微软雅黑" w:hint="eastAsia"/>
          <w:sz w:val="21"/>
          <w:szCs w:val="21"/>
        </w:rPr>
        <w:t>的特性</w:t>
      </w:r>
      <w:r w:rsidR="00A57121">
        <w:rPr>
          <w:rFonts w:ascii="微软雅黑" w:eastAsia="微软雅黑" w:hAnsi="微软雅黑" w:hint="eastAsia"/>
          <w:sz w:val="21"/>
          <w:szCs w:val="21"/>
        </w:rPr>
        <w:t>成为当</w:t>
      </w:r>
      <w:r w:rsidR="000D19AE">
        <w:rPr>
          <w:rFonts w:ascii="微软雅黑" w:eastAsia="微软雅黑" w:hAnsi="微软雅黑" w:hint="eastAsia"/>
          <w:sz w:val="21"/>
          <w:szCs w:val="21"/>
        </w:rPr>
        <w:t>下</w:t>
      </w:r>
      <w:r w:rsidR="00A57121">
        <w:rPr>
          <w:rFonts w:ascii="微软雅黑" w:eastAsia="微软雅黑" w:hAnsi="微软雅黑" w:hint="eastAsia"/>
          <w:sz w:val="21"/>
          <w:szCs w:val="21"/>
        </w:rPr>
        <w:t>网络科技大</w:t>
      </w:r>
      <w:r w:rsidR="000D19AE">
        <w:rPr>
          <w:rFonts w:ascii="微软雅黑" w:eastAsia="微软雅黑" w:hAnsi="微软雅黑" w:hint="eastAsia"/>
          <w:sz w:val="21"/>
          <w:szCs w:val="21"/>
        </w:rPr>
        <w:t>热点</w:t>
      </w:r>
      <w:r w:rsidR="008D3834">
        <w:rPr>
          <w:rFonts w:ascii="微软雅黑" w:eastAsia="微软雅黑" w:hAnsi="微软雅黑" w:hint="eastAsia"/>
          <w:sz w:val="21"/>
          <w:szCs w:val="21"/>
        </w:rPr>
        <w:t>，</w:t>
      </w:r>
      <w:r w:rsidR="000D19AE">
        <w:rPr>
          <w:rFonts w:ascii="微软雅黑" w:eastAsia="微软雅黑" w:hAnsi="微软雅黑" w:hint="eastAsia"/>
          <w:sz w:val="21"/>
          <w:szCs w:val="21"/>
        </w:rPr>
        <w:t>我们发现其三大特性竟能与</w:t>
      </w:r>
      <w:r w:rsidR="00A57121" w:rsidRPr="00AE192B">
        <w:rPr>
          <w:rFonts w:ascii="微软雅黑" w:eastAsia="微软雅黑" w:hAnsi="微软雅黑" w:hint="eastAsia"/>
          <w:sz w:val="21"/>
          <w:szCs w:val="21"/>
        </w:rPr>
        <w:t>“</w:t>
      </w:r>
      <w:r w:rsidR="00A57121" w:rsidRPr="00AE192B">
        <w:rPr>
          <w:rFonts w:ascii="微软雅黑" w:eastAsia="微软雅黑" w:hAnsi="微软雅黑"/>
          <w:sz w:val="21"/>
          <w:szCs w:val="21"/>
        </w:rPr>
        <w:t>山茶眼霜</w:t>
      </w:r>
      <w:r w:rsidR="00A57121" w:rsidRPr="00AE192B">
        <w:rPr>
          <w:rFonts w:ascii="微软雅黑" w:eastAsia="微软雅黑" w:hAnsi="微软雅黑" w:hint="eastAsia"/>
          <w:sz w:val="21"/>
          <w:szCs w:val="21"/>
        </w:rPr>
        <w:t>”</w:t>
      </w:r>
      <w:r w:rsidR="00A57121" w:rsidRPr="00AE192B">
        <w:rPr>
          <w:rFonts w:ascii="微软雅黑" w:eastAsia="微软雅黑" w:hAnsi="微软雅黑"/>
          <w:sz w:val="21"/>
          <w:szCs w:val="21"/>
        </w:rPr>
        <w:t>更全面、更高效、更快速</w:t>
      </w:r>
      <w:r w:rsidR="000D19AE">
        <w:rPr>
          <w:rFonts w:ascii="微软雅黑" w:eastAsia="微软雅黑" w:hAnsi="微软雅黑" w:hint="eastAsia"/>
          <w:sz w:val="21"/>
          <w:szCs w:val="21"/>
        </w:rPr>
        <w:t>完美链接。</w:t>
      </w:r>
      <w:r w:rsidR="00A57121" w:rsidRPr="00A57121">
        <w:rPr>
          <w:rFonts w:ascii="微软雅黑" w:eastAsia="微软雅黑" w:hAnsi="微软雅黑" w:hint="eastAsia"/>
          <w:sz w:val="21"/>
          <w:szCs w:val="21"/>
        </w:rPr>
        <w:t>梦妆</w:t>
      </w:r>
      <w:r w:rsidR="000D19AE">
        <w:rPr>
          <w:rFonts w:ascii="微软雅黑" w:eastAsia="微软雅黑" w:hAnsi="微软雅黑" w:hint="eastAsia"/>
          <w:sz w:val="21"/>
          <w:szCs w:val="21"/>
        </w:rPr>
        <w:t>决定</w:t>
      </w:r>
      <w:r w:rsidR="00A57121" w:rsidRPr="00A57121">
        <w:rPr>
          <w:rFonts w:ascii="微软雅黑" w:eastAsia="微软雅黑" w:hAnsi="微软雅黑" w:hint="eastAsia"/>
          <w:sz w:val="21"/>
          <w:szCs w:val="21"/>
        </w:rPr>
        <w:t>借势5</w:t>
      </w:r>
      <w:r w:rsidR="00A57121" w:rsidRPr="00A57121">
        <w:rPr>
          <w:rFonts w:ascii="微软雅黑" w:eastAsia="微软雅黑" w:hAnsi="微软雅黑"/>
          <w:sz w:val="21"/>
          <w:szCs w:val="21"/>
        </w:rPr>
        <w:t>G</w:t>
      </w:r>
      <w:r w:rsidR="000D19AE">
        <w:rPr>
          <w:rFonts w:ascii="微软雅黑" w:eastAsia="微软雅黑" w:hAnsi="微软雅黑" w:hint="eastAsia"/>
          <w:sz w:val="21"/>
          <w:szCs w:val="21"/>
        </w:rPr>
        <w:t>概念</w:t>
      </w:r>
      <w:r w:rsidR="00A57121" w:rsidRPr="00A57121">
        <w:rPr>
          <w:rFonts w:ascii="微软雅黑" w:eastAsia="微软雅黑" w:hAnsi="微软雅黑" w:hint="eastAsia"/>
          <w:sz w:val="21"/>
          <w:szCs w:val="21"/>
        </w:rPr>
        <w:t>，不</w:t>
      </w:r>
      <w:r w:rsidR="00A57121" w:rsidRPr="00A57121">
        <w:rPr>
          <w:rFonts w:ascii="微软雅黑" w:eastAsia="微软雅黑" w:hAnsi="微软雅黑"/>
          <w:sz w:val="21"/>
          <w:szCs w:val="21"/>
        </w:rPr>
        <w:t>玩文字游戏，从产品层面深层次链接5G</w:t>
      </w:r>
      <w:r w:rsidR="008D3834">
        <w:rPr>
          <w:rFonts w:ascii="微软雅黑" w:eastAsia="微软雅黑" w:hAnsi="微软雅黑" w:hint="eastAsia"/>
          <w:sz w:val="21"/>
          <w:szCs w:val="21"/>
        </w:rPr>
        <w:t>概念</w:t>
      </w:r>
      <w:r w:rsidR="00A57121" w:rsidRPr="00A57121">
        <w:rPr>
          <w:rFonts w:ascii="微软雅黑" w:eastAsia="微软雅黑" w:hAnsi="微软雅黑"/>
          <w:sz w:val="21"/>
          <w:szCs w:val="21"/>
        </w:rPr>
        <w:t>，借由5G</w:t>
      </w:r>
      <w:r w:rsidR="008D3834">
        <w:rPr>
          <w:rFonts w:ascii="微软雅黑" w:eastAsia="微软雅黑" w:hAnsi="微软雅黑" w:hint="eastAsia"/>
          <w:sz w:val="21"/>
          <w:szCs w:val="21"/>
        </w:rPr>
        <w:t>概念进一步</w:t>
      </w:r>
      <w:r w:rsidR="00A57121" w:rsidRPr="00A57121">
        <w:rPr>
          <w:rFonts w:ascii="微软雅黑" w:eastAsia="微软雅黑" w:hAnsi="微软雅黑"/>
          <w:sz w:val="21"/>
          <w:szCs w:val="21"/>
        </w:rPr>
        <w:t>关联产品</w:t>
      </w:r>
      <w:r w:rsidR="008D3834">
        <w:rPr>
          <w:rFonts w:ascii="微软雅黑" w:eastAsia="微软雅黑" w:hAnsi="微软雅黑" w:hint="eastAsia"/>
          <w:sz w:val="21"/>
          <w:szCs w:val="21"/>
        </w:rPr>
        <w:t>5大眼周问题</w:t>
      </w:r>
      <w:r w:rsidR="00A57121" w:rsidRPr="00A57121">
        <w:rPr>
          <w:rFonts w:ascii="微软雅黑" w:eastAsia="微软雅黑" w:hAnsi="微软雅黑"/>
          <w:sz w:val="21"/>
          <w:szCs w:val="21"/>
        </w:rPr>
        <w:t>，让消费者借助5G概念快速认识</w:t>
      </w:r>
      <w:r w:rsidR="008D3834">
        <w:rPr>
          <w:rFonts w:ascii="微软雅黑" w:eastAsia="微软雅黑" w:hAnsi="微软雅黑" w:hint="eastAsia"/>
          <w:sz w:val="21"/>
          <w:szCs w:val="21"/>
        </w:rPr>
        <w:t>全新</w:t>
      </w:r>
      <w:r w:rsidR="00A57121" w:rsidRPr="00A57121">
        <w:rPr>
          <w:rFonts w:ascii="微软雅黑" w:eastAsia="微软雅黑" w:hAnsi="微软雅黑"/>
          <w:sz w:val="21"/>
          <w:szCs w:val="21"/>
        </w:rPr>
        <w:t>梦妆山茶花眼霜</w:t>
      </w:r>
      <w:r w:rsidR="00A57121" w:rsidRPr="00A57121">
        <w:rPr>
          <w:rFonts w:ascii="微软雅黑" w:eastAsia="微软雅黑" w:hAnsi="微软雅黑" w:hint="eastAsia"/>
          <w:sz w:val="21"/>
          <w:szCs w:val="21"/>
        </w:rPr>
        <w:t>，</w:t>
      </w:r>
      <w:r w:rsidR="00A57121" w:rsidRPr="00AE192B">
        <w:rPr>
          <w:rFonts w:ascii="微软雅黑" w:eastAsia="微软雅黑" w:hAnsi="微软雅黑" w:hint="eastAsia"/>
          <w:sz w:val="21"/>
          <w:szCs w:val="21"/>
        </w:rPr>
        <w:t>强化</w:t>
      </w:r>
      <w:r w:rsidR="00A57121">
        <w:rPr>
          <w:rFonts w:ascii="微软雅黑" w:eastAsia="微软雅黑" w:hAnsi="微软雅黑" w:hint="eastAsia"/>
          <w:sz w:val="21"/>
          <w:szCs w:val="21"/>
        </w:rPr>
        <w:t>产品</w:t>
      </w:r>
      <w:r w:rsidR="00A57121" w:rsidRPr="00AE192B">
        <w:rPr>
          <w:rFonts w:ascii="微软雅黑" w:eastAsia="微软雅黑" w:hAnsi="微软雅黑"/>
          <w:sz w:val="21"/>
          <w:szCs w:val="21"/>
        </w:rPr>
        <w:t>RTB</w:t>
      </w:r>
      <w:r w:rsidR="00A57121" w:rsidRPr="00AE192B">
        <w:rPr>
          <w:rFonts w:ascii="微软雅黑" w:eastAsia="微软雅黑" w:hAnsi="微软雅黑" w:hint="eastAsia"/>
          <w:sz w:val="21"/>
          <w:szCs w:val="21"/>
        </w:rPr>
        <w:t>。</w:t>
      </w:r>
      <w:r w:rsidR="00BB20D3">
        <w:rPr>
          <w:rFonts w:ascii="微软雅黑" w:eastAsia="微软雅黑" w:hAnsi="微软雅黑" w:hint="eastAsia"/>
          <w:sz w:val="21"/>
          <w:szCs w:val="21"/>
        </w:rPr>
        <w:t>为此，</w:t>
      </w:r>
      <w:r w:rsidR="007F355B" w:rsidRPr="00AE192B">
        <w:rPr>
          <w:rFonts w:ascii="微软雅黑" w:eastAsia="微软雅黑" w:hAnsi="微软雅黑"/>
          <w:sz w:val="21"/>
          <w:szCs w:val="21"/>
        </w:rPr>
        <w:t>梦妆全新上线的</w:t>
      </w:r>
      <w:r w:rsidR="007F355B" w:rsidRPr="00AE192B">
        <w:rPr>
          <w:rFonts w:ascii="微软雅黑" w:eastAsia="微软雅黑" w:hAnsi="微软雅黑" w:hint="eastAsia"/>
          <w:sz w:val="21"/>
          <w:szCs w:val="21"/>
        </w:rPr>
        <w:t>“</w:t>
      </w:r>
      <w:r w:rsidR="007F355B" w:rsidRPr="00AE192B">
        <w:rPr>
          <w:rFonts w:ascii="微软雅黑" w:eastAsia="微软雅黑" w:hAnsi="微软雅黑"/>
          <w:sz w:val="21"/>
          <w:szCs w:val="21"/>
        </w:rPr>
        <w:t>山茶眼霜</w:t>
      </w:r>
      <w:r w:rsidR="007F355B" w:rsidRPr="00AE192B">
        <w:rPr>
          <w:rFonts w:ascii="微软雅黑" w:eastAsia="微软雅黑" w:hAnsi="微软雅黑" w:hint="eastAsia"/>
          <w:sz w:val="21"/>
          <w:szCs w:val="21"/>
        </w:rPr>
        <w:t>”</w:t>
      </w:r>
      <w:r w:rsidR="007F355B" w:rsidRPr="00AE192B">
        <w:rPr>
          <w:rFonts w:ascii="微软雅黑" w:eastAsia="微软雅黑" w:hAnsi="微软雅黑"/>
          <w:sz w:val="21"/>
          <w:szCs w:val="21"/>
        </w:rPr>
        <w:t>也有了一个更加独特的昵称：</w:t>
      </w:r>
      <w:r w:rsidR="007F355B" w:rsidRPr="00BB20D3">
        <w:rPr>
          <w:rFonts w:ascii="微软雅黑" w:eastAsia="微软雅黑" w:hAnsi="微软雅黑"/>
          <w:b/>
          <w:bCs/>
          <w:sz w:val="21"/>
          <w:szCs w:val="21"/>
        </w:rPr>
        <w:t>梦妆5G大眼霜。</w:t>
      </w:r>
    </w:p>
    <w:p w14:paraId="684124F9" w14:textId="22D4A8E9" w:rsidR="00F72562" w:rsidRPr="00AE192B" w:rsidRDefault="008E2811" w:rsidP="00B126B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360BF4C" wp14:editId="35696E03">
            <wp:extent cx="4572000" cy="387724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649" cy="388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E571" w14:textId="1A71A691" w:rsidR="00F72562" w:rsidRPr="00AE192B" w:rsidRDefault="00F72562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创意执行亮点：</w:t>
      </w:r>
    </w:p>
    <w:p w14:paraId="4A7F81E4" w14:textId="674C0D96" w:rsidR="0005705C" w:rsidRPr="00B126B4" w:rsidRDefault="002142D2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B126B4">
        <w:rPr>
          <w:rFonts w:ascii="微软雅黑" w:eastAsia="微软雅黑" w:hAnsi="微软雅黑"/>
          <w:b/>
          <w:bCs/>
          <w:sz w:val="21"/>
          <w:szCs w:val="21"/>
        </w:rPr>
        <w:t>粉丝效应</w:t>
      </w:r>
      <w:r w:rsidRPr="00B126B4">
        <w:rPr>
          <w:rFonts w:ascii="微软雅黑" w:eastAsia="微软雅黑" w:hAnsi="微软雅黑" w:hint="eastAsia"/>
          <w:b/>
          <w:bCs/>
          <w:sz w:val="21"/>
          <w:szCs w:val="21"/>
        </w:rPr>
        <w:t>，引爆5</w:t>
      </w:r>
      <w:r w:rsidRPr="00B126B4">
        <w:rPr>
          <w:rFonts w:ascii="微软雅黑" w:eastAsia="微软雅黑" w:hAnsi="微软雅黑"/>
          <w:b/>
          <w:bCs/>
          <w:sz w:val="21"/>
          <w:szCs w:val="21"/>
        </w:rPr>
        <w:t>G</w:t>
      </w:r>
      <w:r w:rsidRPr="00B126B4">
        <w:rPr>
          <w:rFonts w:ascii="微软雅黑" w:eastAsia="微软雅黑" w:hAnsi="微软雅黑" w:hint="eastAsia"/>
          <w:b/>
          <w:bCs/>
          <w:sz w:val="21"/>
          <w:szCs w:val="21"/>
        </w:rPr>
        <w:t>战略</w:t>
      </w:r>
    </w:p>
    <w:p w14:paraId="7B72BAE2" w14:textId="6BB23078" w:rsidR="002142D2" w:rsidRPr="00B126B4" w:rsidRDefault="002142D2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 w:hint="eastAsia"/>
          <w:sz w:val="21"/>
          <w:szCs w:val="21"/>
        </w:rPr>
        <w:t>利用代言人引爆5</w:t>
      </w:r>
      <w:r w:rsidRPr="00B126B4">
        <w:rPr>
          <w:rFonts w:ascii="微软雅黑" w:eastAsia="微软雅黑" w:hAnsi="微软雅黑"/>
          <w:sz w:val="21"/>
          <w:szCs w:val="21"/>
        </w:rPr>
        <w:t>G</w:t>
      </w:r>
      <w:r w:rsidRPr="00B126B4">
        <w:rPr>
          <w:rFonts w:ascii="微软雅黑" w:eastAsia="微软雅黑" w:hAnsi="微软雅黑" w:hint="eastAsia"/>
          <w:sz w:val="21"/>
          <w:szCs w:val="21"/>
        </w:rPr>
        <w:t>战略</w:t>
      </w:r>
      <w:r w:rsidRPr="00B126B4">
        <w:rPr>
          <w:rFonts w:ascii="微软雅黑" w:eastAsia="微软雅黑" w:hAnsi="微软雅黑"/>
          <w:sz w:val="21"/>
          <w:szCs w:val="21"/>
        </w:rPr>
        <w:t>，</w:t>
      </w:r>
      <w:r w:rsidRPr="00B126B4">
        <w:rPr>
          <w:rFonts w:ascii="微软雅黑" w:eastAsia="微软雅黑" w:hAnsi="微软雅黑" w:hint="eastAsia"/>
          <w:sz w:val="21"/>
          <w:szCs w:val="21"/>
        </w:rPr>
        <w:t>在自带热度的话题下，进一步收割流量</w:t>
      </w:r>
      <w:r w:rsidRPr="00B126B4">
        <w:rPr>
          <w:rFonts w:ascii="微软雅黑" w:eastAsia="微软雅黑" w:hAnsi="微软雅黑"/>
          <w:sz w:val="21"/>
          <w:szCs w:val="21"/>
        </w:rPr>
        <w:t>把明星粉丝转化为品牌粉丝。</w:t>
      </w:r>
    </w:p>
    <w:p w14:paraId="1A98F2D7" w14:textId="3BDF30A0" w:rsidR="0005705C" w:rsidRPr="00B126B4" w:rsidRDefault="002142D2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B126B4">
        <w:rPr>
          <w:rFonts w:ascii="微软雅黑" w:eastAsia="微软雅黑" w:hAnsi="微软雅黑" w:hint="eastAsia"/>
          <w:b/>
          <w:bCs/>
          <w:sz w:val="21"/>
          <w:szCs w:val="21"/>
        </w:rPr>
        <w:t xml:space="preserve">精准种草 </w:t>
      </w:r>
      <w:r w:rsidR="0005705C" w:rsidRPr="00B126B4">
        <w:rPr>
          <w:rFonts w:ascii="微软雅黑" w:eastAsia="微软雅黑" w:hAnsi="微软雅黑" w:hint="eastAsia"/>
          <w:b/>
          <w:bCs/>
          <w:sz w:val="21"/>
          <w:szCs w:val="21"/>
        </w:rPr>
        <w:t>定向触达</w:t>
      </w:r>
    </w:p>
    <w:p w14:paraId="7B786609" w14:textId="166ACF21" w:rsidR="002142D2" w:rsidRPr="00B126B4" w:rsidRDefault="002142D2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 w:hint="eastAsia"/>
          <w:sz w:val="21"/>
          <w:szCs w:val="21"/>
        </w:rPr>
        <w:t>集合主流社交平台，打造社交矩阵，多维度创造</w:t>
      </w:r>
      <w:r w:rsidRPr="00B126B4">
        <w:rPr>
          <w:rFonts w:ascii="微软雅黑" w:eastAsia="微软雅黑" w:hAnsi="微软雅黑"/>
          <w:sz w:val="21"/>
          <w:szCs w:val="21"/>
        </w:rPr>
        <w:t>个性化内容，定向地触达用户。 </w:t>
      </w:r>
    </w:p>
    <w:p w14:paraId="0765C179" w14:textId="77777777" w:rsidR="00B126B4" w:rsidRDefault="002142D2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 w:hint="eastAsia"/>
          <w:b/>
          <w:bCs/>
          <w:sz w:val="21"/>
          <w:szCs w:val="21"/>
        </w:rPr>
        <w:t>口碑沉淀，快速增粉</w:t>
      </w:r>
    </w:p>
    <w:p w14:paraId="4CF70A32" w14:textId="65BBE791" w:rsidR="000D19AE" w:rsidRPr="00B126B4" w:rsidRDefault="002142D2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 w:hint="eastAsia"/>
          <w:sz w:val="21"/>
          <w:szCs w:val="21"/>
        </w:rPr>
        <w:t>真实口碑+体验派送，实现G速增粉</w:t>
      </w:r>
    </w:p>
    <w:p w14:paraId="5EFFF92E" w14:textId="77777777" w:rsidR="00B126B4" w:rsidRPr="00B126B4" w:rsidRDefault="00B126B4" w:rsidP="00B126B4">
      <w:pPr>
        <w:spacing w:before="100" w:beforeAutospacing="1" w:after="100" w:afterAutospacing="1"/>
        <w:rPr>
          <w:rFonts w:ascii="微软雅黑" w:eastAsia="微软雅黑" w:hAnsi="微软雅黑" w:cs="Times New Roman"/>
          <w:b/>
          <w:color w:val="0000FF"/>
          <w:kern w:val="2"/>
          <w:sz w:val="28"/>
        </w:rPr>
      </w:pPr>
      <w:r w:rsidRPr="00B126B4">
        <w:rPr>
          <w:rFonts w:ascii="微软雅黑" w:eastAsia="微软雅黑" w:hAnsi="微软雅黑" w:cs="Times New Roman" w:hint="eastAsia"/>
          <w:b/>
          <w:color w:val="0000FF"/>
          <w:kern w:val="2"/>
          <w:sz w:val="28"/>
        </w:rPr>
        <w:t>执行过程/媒体表现</w:t>
      </w:r>
    </w:p>
    <w:p w14:paraId="2E4BEA33" w14:textId="098CEF5D" w:rsidR="002142D2" w:rsidRPr="000D19AE" w:rsidRDefault="002142D2" w:rsidP="00B126B4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 w:rsidRPr="000D19AE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阶段一,</w:t>
      </w:r>
      <w:r w:rsidRPr="000D19AE"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  <w:t xml:space="preserve"> </w:t>
      </w:r>
      <w:r w:rsidR="000D19AE" w:rsidRPr="000D19AE"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  <w:t>“大厂男孩”</w:t>
      </w:r>
      <w:r w:rsidR="000D19AE" w:rsidRPr="000D19AE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化身梦妆</w:t>
      </w:r>
      <w:r w:rsidR="000D19AE" w:rsidRPr="000D19AE"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  <w:t>5G护眼官</w:t>
      </w:r>
      <w:r w:rsidR="000D19AE" w:rsidRPr="000D19AE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，用</w:t>
      </w:r>
      <w:r w:rsidR="009B7EC2" w:rsidRPr="000D19AE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粉丝</w:t>
      </w:r>
      <w:r w:rsidR="008A39CA" w:rsidRPr="000D19AE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经济助力</w:t>
      </w:r>
      <w:r w:rsidR="009B7EC2" w:rsidRPr="000D19AE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5</w:t>
      </w:r>
      <w:r w:rsidR="008A39CA" w:rsidRPr="000D19AE"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  <w:t>G</w:t>
      </w:r>
      <w:r w:rsidR="008A39CA" w:rsidRPr="000D19AE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概念</w:t>
      </w:r>
    </w:p>
    <w:p w14:paraId="7FFD7E82" w14:textId="64829B9F" w:rsidR="00EB6070" w:rsidRPr="00AE192B" w:rsidRDefault="00EB6070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 w:hint="eastAsia"/>
          <w:sz w:val="21"/>
          <w:szCs w:val="21"/>
        </w:rPr>
        <w:t>自</w:t>
      </w:r>
      <w:r w:rsidRPr="00AE192B">
        <w:rPr>
          <w:rFonts w:ascii="微软雅黑" w:eastAsia="微软雅黑" w:hAnsi="微软雅黑"/>
          <w:sz w:val="21"/>
          <w:szCs w:val="21"/>
        </w:rPr>
        <w:t>带热搜体质的“大厂男孩”——小鬼王琳凯</w:t>
      </w:r>
      <w:r w:rsidRPr="00AE192B">
        <w:rPr>
          <w:rFonts w:ascii="微软雅黑" w:eastAsia="微软雅黑" w:hAnsi="微软雅黑" w:hint="eastAsia"/>
          <w:sz w:val="21"/>
          <w:szCs w:val="21"/>
        </w:rPr>
        <w:t>出任梦妆</w:t>
      </w:r>
      <w:r w:rsidRPr="00AE192B">
        <w:rPr>
          <w:rFonts w:ascii="微软雅黑" w:eastAsia="微软雅黑" w:hAnsi="微软雅黑"/>
          <w:sz w:val="21"/>
          <w:szCs w:val="21"/>
        </w:rPr>
        <w:t>5G护眼官。</w:t>
      </w:r>
      <w:r w:rsidR="001A77CE" w:rsidRPr="00AE192B">
        <w:rPr>
          <w:rFonts w:ascii="微软雅黑" w:eastAsia="微软雅黑" w:hAnsi="微软雅黑" w:hint="eastAsia"/>
          <w:sz w:val="21"/>
          <w:szCs w:val="21"/>
        </w:rPr>
        <w:t>其</w:t>
      </w:r>
      <w:r w:rsidRPr="00AE192B">
        <w:rPr>
          <w:rFonts w:ascii="微软雅黑" w:eastAsia="微软雅黑" w:hAnsi="微软雅黑"/>
          <w:sz w:val="21"/>
          <w:szCs w:val="21"/>
        </w:rPr>
        <w:t>机灵跳脱，无惧挑战，不但具有对未来科技感的敏锐嗅觉，又拥有绝佳的眼神表现力。充分发挥其助力作用，借助粉丝经济进一步扩大辐射范围</w:t>
      </w:r>
      <w:r w:rsidRPr="00AE192B">
        <w:rPr>
          <w:rFonts w:ascii="微软雅黑" w:eastAsia="微软雅黑" w:hAnsi="微软雅黑" w:hint="eastAsia"/>
          <w:sz w:val="21"/>
          <w:szCs w:val="21"/>
        </w:rPr>
        <w:t>。</w:t>
      </w:r>
    </w:p>
    <w:p w14:paraId="0D988E00" w14:textId="05BE1ABD" w:rsidR="001A77CE" w:rsidRDefault="00EB6070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 w:hint="eastAsia"/>
          <w:sz w:val="21"/>
          <w:szCs w:val="21"/>
        </w:rPr>
        <w:t>携手</w:t>
      </w:r>
      <w:r w:rsidRPr="00AE192B">
        <w:rPr>
          <w:rFonts w:ascii="微软雅黑" w:eastAsia="微软雅黑" w:hAnsi="微软雅黑"/>
          <w:sz w:val="21"/>
          <w:szCs w:val="21"/>
        </w:rPr>
        <w:t>王琳凯</w:t>
      </w:r>
      <w:r w:rsidRPr="00AE192B">
        <w:rPr>
          <w:rFonts w:ascii="微软雅黑" w:eastAsia="微软雅黑" w:hAnsi="微软雅黑" w:hint="eastAsia"/>
          <w:sz w:val="21"/>
          <w:szCs w:val="21"/>
        </w:rPr>
        <w:t>打造全新5</w:t>
      </w:r>
      <w:r w:rsidRPr="00AE192B">
        <w:rPr>
          <w:rFonts w:ascii="微软雅黑" w:eastAsia="微软雅黑" w:hAnsi="微软雅黑"/>
          <w:sz w:val="21"/>
          <w:szCs w:val="21"/>
        </w:rPr>
        <w:t>G</w:t>
      </w:r>
      <w:r w:rsidR="00DE50D7" w:rsidRPr="00AE192B">
        <w:rPr>
          <w:rFonts w:ascii="微软雅黑" w:eastAsia="微软雅黑" w:hAnsi="微软雅黑" w:hint="eastAsia"/>
          <w:sz w:val="21"/>
          <w:szCs w:val="21"/>
        </w:rPr>
        <w:t>大</w:t>
      </w:r>
      <w:r w:rsidRPr="00AE192B">
        <w:rPr>
          <w:rFonts w:ascii="微软雅黑" w:eastAsia="微软雅黑" w:hAnsi="微软雅黑" w:hint="eastAsia"/>
          <w:sz w:val="21"/>
          <w:szCs w:val="21"/>
        </w:rPr>
        <w:t>眼霜品牌形象，</w:t>
      </w:r>
      <w:r w:rsidR="00DE50D7" w:rsidRPr="00AE192B">
        <w:rPr>
          <w:rFonts w:ascii="微软雅黑" w:eastAsia="微软雅黑" w:hAnsi="微软雅黑" w:hint="eastAsia"/>
          <w:sz w:val="21"/>
          <w:szCs w:val="21"/>
        </w:rPr>
        <w:t>先后通过释出</w:t>
      </w:r>
      <w:r w:rsidR="001A77CE" w:rsidRPr="00AE192B">
        <w:rPr>
          <w:rFonts w:ascii="微软雅黑" w:eastAsia="微软雅黑" w:hAnsi="微软雅黑" w:hint="eastAsia"/>
          <w:sz w:val="21"/>
          <w:szCs w:val="21"/>
        </w:rPr>
        <w:t>全新</w:t>
      </w:r>
      <w:r w:rsidR="00DE50D7" w:rsidRPr="00AE192B">
        <w:rPr>
          <w:rFonts w:ascii="微软雅黑" w:eastAsia="微软雅黑" w:hAnsi="微软雅黑" w:hint="eastAsia"/>
          <w:sz w:val="21"/>
          <w:szCs w:val="21"/>
        </w:rPr>
        <w:t>产品</w:t>
      </w:r>
      <w:r w:rsidRPr="00AE192B">
        <w:rPr>
          <w:rFonts w:ascii="微软雅黑" w:eastAsia="微软雅黑" w:hAnsi="微软雅黑" w:hint="eastAsia"/>
          <w:sz w:val="21"/>
          <w:szCs w:val="21"/>
        </w:rPr>
        <w:t>海报</w:t>
      </w:r>
      <w:r w:rsidR="001A77CE" w:rsidRPr="00AE192B">
        <w:rPr>
          <w:rFonts w:ascii="微软雅黑" w:eastAsia="微软雅黑" w:hAnsi="微软雅黑" w:hint="eastAsia"/>
          <w:sz w:val="21"/>
          <w:szCs w:val="21"/>
        </w:rPr>
        <w:t>及</w:t>
      </w:r>
      <w:r w:rsidRPr="00AE192B">
        <w:rPr>
          <w:rFonts w:ascii="微软雅黑" w:eastAsia="微软雅黑" w:hAnsi="微软雅黑"/>
          <w:sz w:val="21"/>
          <w:szCs w:val="21"/>
        </w:rPr>
        <w:t>概念片</w:t>
      </w:r>
      <w:r w:rsidR="001A77CE" w:rsidRPr="00AE192B">
        <w:rPr>
          <w:rFonts w:ascii="微软雅黑" w:eastAsia="微软雅黑" w:hAnsi="微软雅黑" w:hint="eastAsia"/>
          <w:sz w:val="21"/>
          <w:szCs w:val="21"/>
        </w:rPr>
        <w:t>，结合5</w:t>
      </w:r>
      <w:r w:rsidR="001A77CE" w:rsidRPr="00AE192B">
        <w:rPr>
          <w:rFonts w:ascii="微软雅黑" w:eastAsia="微软雅黑" w:hAnsi="微软雅黑"/>
          <w:sz w:val="21"/>
          <w:szCs w:val="21"/>
        </w:rPr>
        <w:t>G</w:t>
      </w:r>
      <w:r w:rsidR="001A77CE" w:rsidRPr="00AE192B">
        <w:rPr>
          <w:rFonts w:ascii="微软雅黑" w:eastAsia="微软雅黑" w:hAnsi="微软雅黑" w:hint="eastAsia"/>
          <w:sz w:val="21"/>
          <w:szCs w:val="21"/>
        </w:rPr>
        <w:t>大眼霜传播</w:t>
      </w:r>
      <w:r w:rsidR="00DE50D7" w:rsidRPr="00AE192B">
        <w:rPr>
          <w:rFonts w:ascii="微软雅黑" w:eastAsia="微软雅黑" w:hAnsi="微软雅黑" w:hint="eastAsia"/>
          <w:sz w:val="21"/>
          <w:szCs w:val="21"/>
        </w:rPr>
        <w:t>话题</w:t>
      </w:r>
      <w:r w:rsidR="001A77CE" w:rsidRPr="00AE192B">
        <w:rPr>
          <w:rFonts w:ascii="微软雅黑" w:eastAsia="微软雅黑" w:hAnsi="微软雅黑" w:hint="eastAsia"/>
          <w:sz w:val="21"/>
          <w:szCs w:val="21"/>
        </w:rPr>
        <w:t>，</w:t>
      </w:r>
      <w:r w:rsidR="001A77CE" w:rsidRPr="00AE192B">
        <w:rPr>
          <w:rFonts w:ascii="微软雅黑" w:eastAsia="微软雅黑" w:hAnsi="微软雅黑"/>
          <w:sz w:val="21"/>
          <w:szCs w:val="21"/>
        </w:rPr>
        <w:t>全面渗透目标用户</w:t>
      </w:r>
      <w:r w:rsidR="00DE50D7" w:rsidRPr="00AE192B">
        <w:rPr>
          <w:rFonts w:ascii="微软雅黑" w:eastAsia="微软雅黑" w:hAnsi="微软雅黑" w:hint="eastAsia"/>
          <w:sz w:val="21"/>
          <w:szCs w:val="21"/>
        </w:rPr>
        <w:t>，在传播的初期为品牌创造良好的关注度。</w:t>
      </w:r>
    </w:p>
    <w:p w14:paraId="691466D3" w14:textId="432C2A9C" w:rsidR="0005705C" w:rsidRPr="00AE192B" w:rsidRDefault="0005705C" w:rsidP="00B126B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106B8D73" wp14:editId="197EFDE6">
            <wp:extent cx="2570480" cy="37382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67" cy="376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06DD" w14:textId="37DF2172" w:rsidR="008A39CA" w:rsidRPr="00B126B4" w:rsidRDefault="008E2811" w:rsidP="00B126B4">
      <w:pPr>
        <w:spacing w:before="100" w:beforeAutospacing="1" w:after="100" w:afterAutospacing="1"/>
        <w:rPr>
          <w:rFonts w:ascii="微软雅黑" w:eastAsia="微软雅黑" w:hAnsi="微软雅黑"/>
          <w:color w:val="0000FF"/>
          <w:sz w:val="21"/>
          <w:szCs w:val="21"/>
          <w:u w:val="single"/>
        </w:rPr>
      </w:pPr>
      <w:r w:rsidRPr="00B126B4">
        <w:rPr>
          <w:rFonts w:ascii="微软雅黑" w:eastAsia="微软雅黑" w:hAnsi="微软雅黑" w:hint="eastAsia"/>
          <w:sz w:val="21"/>
          <w:szCs w:val="21"/>
        </w:rPr>
        <w:lastRenderedPageBreak/>
        <w:t>梦妆5</w:t>
      </w:r>
      <w:r w:rsidRPr="00B126B4">
        <w:rPr>
          <w:rFonts w:ascii="微软雅黑" w:eastAsia="微软雅黑" w:hAnsi="微软雅黑"/>
          <w:sz w:val="21"/>
          <w:szCs w:val="21"/>
        </w:rPr>
        <w:t>G</w:t>
      </w:r>
      <w:r w:rsidRPr="00B126B4">
        <w:rPr>
          <w:rFonts w:ascii="微软雅黑" w:eastAsia="微软雅黑" w:hAnsi="微软雅黑" w:hint="eastAsia"/>
          <w:sz w:val="21"/>
          <w:szCs w:val="21"/>
        </w:rPr>
        <w:t>大眼霜全新概念片链接：</w:t>
      </w:r>
      <w:hyperlink r:id="rId10" w:history="1">
        <w:r w:rsidR="00EA457E" w:rsidRPr="00B126B4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https://www.bilibili.com/video/BV1Bz4y1S7Rm/</w:t>
        </w:r>
      </w:hyperlink>
    </w:p>
    <w:p w14:paraId="7EFF44A7" w14:textId="7D0D999F" w:rsidR="00DE50D7" w:rsidRPr="00AE192B" w:rsidRDefault="00DE50D7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t>阶段二，社交平台定制化种草，5</w:t>
      </w:r>
      <w:r w:rsidRPr="00AE192B">
        <w:rPr>
          <w:rFonts w:ascii="微软雅黑" w:eastAsia="微软雅黑" w:hAnsi="微软雅黑"/>
          <w:b/>
          <w:bCs/>
          <w:sz w:val="21"/>
          <w:szCs w:val="21"/>
        </w:rPr>
        <w:t>G</w:t>
      </w:r>
      <w:r w:rsidR="008A39CA">
        <w:rPr>
          <w:rFonts w:ascii="微软雅黑" w:eastAsia="微软雅黑" w:hAnsi="微软雅黑" w:hint="eastAsia"/>
          <w:b/>
          <w:bCs/>
          <w:sz w:val="21"/>
          <w:szCs w:val="21"/>
        </w:rPr>
        <w:t>概念</w:t>
      </w: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t>迅速引爆</w:t>
      </w:r>
    </w:p>
    <w:p w14:paraId="7D241AB9" w14:textId="1AF93996" w:rsidR="00DE50D7" w:rsidRPr="00AE192B" w:rsidRDefault="00DE50D7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E192B">
        <w:rPr>
          <w:rFonts w:ascii="微软雅黑" w:eastAsia="微软雅黑" w:hAnsi="微软雅黑"/>
          <w:b/>
          <w:bCs/>
          <w:sz w:val="21"/>
          <w:szCs w:val="21"/>
        </w:rPr>
        <w:t>1</w:t>
      </w:r>
      <w:r w:rsidR="00B126B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B126B4">
        <w:rPr>
          <w:rFonts w:ascii="微软雅黑" w:eastAsia="微软雅黑" w:hAnsi="微软雅黑" w:hint="eastAsia"/>
          <w:b/>
          <w:bCs/>
          <w:sz w:val="21"/>
          <w:szCs w:val="21"/>
        </w:rPr>
        <w:t>微博平台</w:t>
      </w: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t>开启新品概念传递</w:t>
      </w:r>
    </w:p>
    <w:p w14:paraId="7FB26266" w14:textId="77D46395" w:rsidR="00DE50D7" w:rsidRPr="00AE192B" w:rsidRDefault="00E57651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 w:hint="eastAsia"/>
          <w:sz w:val="21"/>
          <w:szCs w:val="21"/>
        </w:rPr>
        <w:t>官方释出海报、TVC、表情包等多样化明星物料，玩转粉丝经济，有效传递品牌理念，打通内容营销到效果的转化路径；大批营销号助力宣传</w:t>
      </w:r>
      <w:r w:rsidR="0061785C">
        <w:rPr>
          <w:rFonts w:ascii="微软雅黑" w:eastAsia="微软雅黑" w:hAnsi="微软雅黑" w:hint="eastAsia"/>
          <w:sz w:val="21"/>
          <w:szCs w:val="21"/>
        </w:rPr>
        <w:t>，</w:t>
      </w:r>
      <w:r w:rsidRPr="00AE192B">
        <w:rPr>
          <w:rFonts w:ascii="微软雅黑" w:eastAsia="微软雅黑" w:hAnsi="微软雅黑" w:hint="eastAsia"/>
          <w:sz w:val="21"/>
          <w:szCs w:val="21"/>
        </w:rPr>
        <w:t>从产品特征到明星活动，</w:t>
      </w:r>
      <w:r w:rsidR="0061785C">
        <w:rPr>
          <w:rFonts w:ascii="微软雅黑" w:eastAsia="微软雅黑" w:hAnsi="微软雅黑" w:hint="eastAsia"/>
          <w:sz w:val="21"/>
          <w:szCs w:val="21"/>
        </w:rPr>
        <w:t>强化</w:t>
      </w:r>
      <w:r w:rsidRPr="00AE192B">
        <w:rPr>
          <w:rFonts w:ascii="微软雅黑" w:eastAsia="微软雅黑" w:hAnsi="微软雅黑" w:hint="eastAsia"/>
          <w:sz w:val="21"/>
          <w:szCs w:val="21"/>
        </w:rPr>
        <w:t>5G护眼概念</w:t>
      </w:r>
      <w:r w:rsidR="0061785C">
        <w:rPr>
          <w:rFonts w:ascii="微软雅黑" w:eastAsia="微软雅黑" w:hAnsi="微软雅黑" w:hint="eastAsia"/>
          <w:sz w:val="21"/>
          <w:szCs w:val="21"/>
        </w:rPr>
        <w:t>。</w:t>
      </w:r>
      <w:r w:rsidR="0061785C" w:rsidRPr="00AE192B">
        <w:rPr>
          <w:rFonts w:ascii="微软雅黑" w:eastAsia="微软雅黑" w:hAnsi="微软雅黑"/>
          <w:sz w:val="21"/>
          <w:szCs w:val="21"/>
        </w:rPr>
        <w:t xml:space="preserve"> </w:t>
      </w:r>
    </w:p>
    <w:p w14:paraId="04415782" w14:textId="6622F40D" w:rsidR="008E2811" w:rsidRPr="00AE192B" w:rsidRDefault="008E2811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3B652F4" wp14:editId="4F550F69">
            <wp:extent cx="5720715" cy="36626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A131" w14:textId="2E8828AA" w:rsidR="00DE50D7" w:rsidRPr="0061785C" w:rsidRDefault="00DE50D7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61785C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B126B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61785C">
        <w:rPr>
          <w:rFonts w:ascii="微软雅黑" w:eastAsia="微软雅黑" w:hAnsi="微软雅黑" w:hint="eastAsia"/>
          <w:b/>
          <w:bCs/>
          <w:sz w:val="21"/>
          <w:szCs w:val="21"/>
        </w:rPr>
        <w:t>泛娱乐视频平台</w:t>
      </w:r>
      <w:r w:rsidRPr="00B126B4">
        <w:rPr>
          <w:rFonts w:ascii="微软雅黑" w:eastAsia="微软雅黑" w:hAnsi="微软雅黑" w:hint="eastAsia"/>
          <w:b/>
          <w:bCs/>
          <w:sz w:val="21"/>
          <w:szCs w:val="21"/>
        </w:rPr>
        <w:t>抖音接力</w:t>
      </w:r>
      <w:r w:rsidRPr="0061785C">
        <w:rPr>
          <w:rFonts w:ascii="微软雅黑" w:eastAsia="微软雅黑" w:hAnsi="微软雅黑" w:hint="eastAsia"/>
          <w:b/>
          <w:bCs/>
          <w:sz w:val="21"/>
          <w:szCs w:val="21"/>
        </w:rPr>
        <w:t>，借势网综发布会，赋能转化</w:t>
      </w:r>
    </w:p>
    <w:p w14:paraId="5037B49F" w14:textId="2884EA04" w:rsidR="008E2811" w:rsidRPr="00AE192B" w:rsidRDefault="00DE50D7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/>
          <w:sz w:val="21"/>
          <w:szCs w:val="21"/>
        </w:rPr>
        <w:t>梦妆选择在抖音平台首次以网综形式开启新品发布会，更</w:t>
      </w:r>
      <w:r w:rsidRPr="008E2811">
        <w:rPr>
          <w:rFonts w:ascii="微软雅黑" w:eastAsia="微软雅黑" w:hAnsi="微软雅黑"/>
          <w:b/>
          <w:bCs/>
          <w:sz w:val="21"/>
          <w:szCs w:val="21"/>
        </w:rPr>
        <w:t>邀来自带综艺感的陈赫加盟，联手品牌代言人小鬼王琳凯为新品直播赋能</w:t>
      </w:r>
      <w:r w:rsidRPr="00AE192B">
        <w:rPr>
          <w:rFonts w:ascii="微软雅黑" w:eastAsia="微软雅黑" w:hAnsi="微软雅黑"/>
          <w:sz w:val="21"/>
          <w:szCs w:val="21"/>
        </w:rPr>
        <w:t>，两大酷盖不仅同台Rap竞技，更在线秀“舞技”，“眼”技大PK，超趣味性互动不仅赚足眼球，更具象化地向观众呈现5G 大眼霜“更快速、更全面、更高效”的大眼功效，超高流量让首次入驻抖音的梦妆关注度居高不下。</w:t>
      </w:r>
    </w:p>
    <w:p w14:paraId="7C641497" w14:textId="4D7E7107" w:rsidR="00DE50D7" w:rsidRPr="00A3149F" w:rsidRDefault="00992B09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E192B">
        <w:rPr>
          <w:rFonts w:ascii="微软雅黑" w:eastAsia="微软雅黑" w:hAnsi="微软雅黑"/>
          <w:sz w:val="21"/>
          <w:szCs w:val="21"/>
        </w:rPr>
        <w:t>在整场发布会中，梦妆将5G概念贯穿始终，同时也</w:t>
      </w:r>
      <w:r w:rsidRPr="00A3149F">
        <w:rPr>
          <w:rFonts w:ascii="微软雅黑" w:eastAsia="微软雅黑" w:hAnsi="微软雅黑"/>
          <w:b/>
          <w:bCs/>
          <w:sz w:val="21"/>
          <w:szCs w:val="21"/>
        </w:rPr>
        <w:t>借助</w:t>
      </w:r>
      <w:r w:rsidR="00A3149F" w:rsidRPr="00A3149F">
        <w:rPr>
          <w:rFonts w:ascii="微软雅黑" w:eastAsia="微软雅黑" w:hAnsi="微软雅黑" w:hint="eastAsia"/>
          <w:b/>
          <w:bCs/>
          <w:sz w:val="21"/>
          <w:szCs w:val="21"/>
        </w:rPr>
        <w:t>梦妆首次入驻</w:t>
      </w:r>
      <w:r w:rsidRPr="00A3149F">
        <w:rPr>
          <w:rFonts w:ascii="微软雅黑" w:eastAsia="微软雅黑" w:hAnsi="微软雅黑"/>
          <w:b/>
          <w:bCs/>
          <w:sz w:val="21"/>
          <w:szCs w:val="21"/>
        </w:rPr>
        <w:t>抖音小店，让消费者得以在发布会中实现边看边买，创造流量变销量的G速转化，再次点题5G，让所见所爱即所得！</w:t>
      </w:r>
    </w:p>
    <w:p w14:paraId="4EEE4468" w14:textId="388CD8AD" w:rsidR="008A39CA" w:rsidRPr="00B126B4" w:rsidRDefault="008E2811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5AEEE97A" wp14:editId="25835134">
            <wp:extent cx="5720715" cy="267335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547" cy="267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721B" w14:textId="7A2FC9FE" w:rsidR="00992B09" w:rsidRPr="00AE192B" w:rsidRDefault="00992B09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t>阶段三，真实口碑+</w:t>
      </w:r>
      <w:r w:rsidR="001C3C3D">
        <w:rPr>
          <w:rFonts w:ascii="微软雅黑" w:eastAsia="微软雅黑" w:hAnsi="微软雅黑"/>
          <w:b/>
          <w:bCs/>
          <w:sz w:val="21"/>
          <w:szCs w:val="21"/>
        </w:rPr>
        <w:t>5G</w:t>
      </w:r>
      <w:r w:rsidR="001C3C3D">
        <w:rPr>
          <w:rFonts w:ascii="微软雅黑" w:eastAsia="微软雅黑" w:hAnsi="微软雅黑" w:hint="eastAsia"/>
          <w:b/>
          <w:bCs/>
          <w:sz w:val="21"/>
          <w:szCs w:val="21"/>
        </w:rPr>
        <w:t>体验</w:t>
      </w: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t>，实现</w:t>
      </w:r>
      <w:r w:rsidR="008A39CA">
        <w:rPr>
          <w:rFonts w:ascii="微软雅黑" w:eastAsia="微软雅黑" w:hAnsi="微软雅黑" w:hint="eastAsia"/>
          <w:b/>
          <w:bCs/>
          <w:sz w:val="21"/>
          <w:szCs w:val="21"/>
        </w:rPr>
        <w:t>G</w:t>
      </w:r>
      <w:r w:rsidR="0061785C">
        <w:rPr>
          <w:rFonts w:ascii="微软雅黑" w:eastAsia="微软雅黑" w:hAnsi="微软雅黑" w:hint="eastAsia"/>
          <w:b/>
          <w:bCs/>
          <w:sz w:val="21"/>
          <w:szCs w:val="21"/>
        </w:rPr>
        <w:t>速</w:t>
      </w: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t>增粉</w:t>
      </w:r>
    </w:p>
    <w:p w14:paraId="7227078C" w14:textId="6106EDC0" w:rsidR="00992B09" w:rsidRDefault="00992B09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/>
          <w:sz w:val="21"/>
          <w:szCs w:val="21"/>
        </w:rPr>
        <w:t>借助小红书种草</w:t>
      </w:r>
      <w:r w:rsidR="0061785C">
        <w:rPr>
          <w:rFonts w:ascii="微软雅黑" w:eastAsia="微软雅黑" w:hAnsi="微软雅黑" w:hint="eastAsia"/>
          <w:sz w:val="21"/>
          <w:szCs w:val="21"/>
        </w:rPr>
        <w:t>进一步</w:t>
      </w:r>
      <w:r w:rsidRPr="00AE192B">
        <w:rPr>
          <w:rFonts w:ascii="微软雅黑" w:eastAsia="微软雅黑" w:hAnsi="微软雅黑"/>
          <w:sz w:val="21"/>
          <w:szCs w:val="21"/>
        </w:rPr>
        <w:t>口碑沉淀，将种草做到真实有趣</w:t>
      </w:r>
      <w:r w:rsidR="0061785C">
        <w:rPr>
          <w:rFonts w:ascii="微软雅黑" w:eastAsia="微软雅黑" w:hAnsi="微软雅黑" w:hint="eastAsia"/>
          <w:sz w:val="21"/>
          <w:szCs w:val="21"/>
        </w:rPr>
        <w:t>。通过</w:t>
      </w:r>
      <w:r w:rsidRPr="00AE192B">
        <w:rPr>
          <w:rFonts w:ascii="微软雅黑" w:eastAsia="微软雅黑" w:hAnsi="微软雅黑"/>
          <w:sz w:val="21"/>
          <w:szCs w:val="21"/>
        </w:rPr>
        <w:t>新品福利的方式，让福利与种草有机结合。借助“新品体验测评”这一话题，进行1000份新品正装体验派送，邀请1000位粉丝担当梦妆5G新品体验官，并以发布图文笔记方式进行真实口碑积累，以落地的真实功效助力新品实现口碑及声量双突围</w:t>
      </w:r>
      <w:r w:rsidRPr="00AE192B">
        <w:rPr>
          <w:rFonts w:ascii="微软雅黑" w:eastAsia="微软雅黑" w:hAnsi="微软雅黑" w:hint="eastAsia"/>
          <w:sz w:val="21"/>
          <w:szCs w:val="21"/>
        </w:rPr>
        <w:t>，短期内为品牌增粉过万。</w:t>
      </w:r>
    </w:p>
    <w:p w14:paraId="7EFE5F04" w14:textId="0E61334D" w:rsidR="00A956ED" w:rsidRPr="00AE192B" w:rsidRDefault="00A3149F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1D4B7D98" wp14:editId="0583E2FB">
            <wp:extent cx="5720715" cy="24631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0F710CA2" w:rsidR="00E40EE7" w:rsidRPr="00B126B4" w:rsidRDefault="000631F9" w:rsidP="00B126B4">
      <w:pPr>
        <w:spacing w:before="100" w:beforeAutospacing="1" w:after="100" w:afterAutospacing="1"/>
        <w:rPr>
          <w:rFonts w:ascii="微软雅黑" w:eastAsia="微软雅黑" w:hAnsi="微软雅黑" w:cs="Times New Roman"/>
          <w:b/>
          <w:color w:val="0000FF"/>
          <w:kern w:val="2"/>
          <w:sz w:val="28"/>
        </w:rPr>
      </w:pPr>
      <w:r w:rsidRPr="00B126B4">
        <w:rPr>
          <w:rFonts w:ascii="微软雅黑" w:eastAsia="微软雅黑" w:hAnsi="微软雅黑" w:cs="Times New Roman" w:hint="eastAsia"/>
          <w:b/>
          <w:color w:val="0000FF"/>
          <w:kern w:val="2"/>
          <w:sz w:val="28"/>
        </w:rPr>
        <w:t>营销效果与市场反馈</w:t>
      </w:r>
    </w:p>
    <w:p w14:paraId="79F8E68E" w14:textId="3926322B" w:rsidR="00A956ED" w:rsidRPr="00AE192B" w:rsidRDefault="00AE192B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E192B">
        <w:rPr>
          <w:rFonts w:ascii="微软雅黑" w:eastAsia="微软雅黑" w:hAnsi="微软雅黑" w:hint="eastAsia"/>
          <w:b/>
          <w:bCs/>
          <w:sz w:val="21"/>
          <w:szCs w:val="21"/>
        </w:rPr>
        <w:t>传播效果：</w:t>
      </w:r>
    </w:p>
    <w:p w14:paraId="15F38A5E" w14:textId="4E5945C2" w:rsidR="00A956ED" w:rsidRPr="006B7B06" w:rsidRDefault="00A956ED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/>
          <w:sz w:val="21"/>
          <w:szCs w:val="21"/>
        </w:rPr>
        <w:t>本次</w:t>
      </w:r>
      <w:r w:rsidRPr="00AE192B">
        <w:rPr>
          <w:rFonts w:ascii="微软雅黑" w:eastAsia="微软雅黑" w:hAnsi="微软雅黑" w:hint="eastAsia"/>
          <w:sz w:val="21"/>
          <w:szCs w:val="21"/>
        </w:rPr>
        <w:t>梦妆全新“山茶眼霜”</w:t>
      </w:r>
      <w:r w:rsidRPr="00AE192B">
        <w:rPr>
          <w:rFonts w:ascii="微软雅黑" w:eastAsia="微软雅黑" w:hAnsi="微软雅黑"/>
          <w:sz w:val="21"/>
          <w:szCs w:val="21"/>
        </w:rPr>
        <w:t>推广活动总曝光量达到 8 亿，</w:t>
      </w:r>
      <w:r w:rsidRPr="006B7B06">
        <w:rPr>
          <w:rFonts w:ascii="微软雅黑" w:eastAsia="微软雅黑" w:hAnsi="微软雅黑"/>
          <w:sz w:val="21"/>
          <w:szCs w:val="21"/>
        </w:rPr>
        <w:t>总阅读量达</w:t>
      </w:r>
      <w:r w:rsidR="005A63AF" w:rsidRPr="006B7B06">
        <w:rPr>
          <w:rFonts w:ascii="微软雅黑" w:eastAsia="微软雅黑" w:hAnsi="微软雅黑"/>
          <w:sz w:val="21"/>
          <w:szCs w:val="21"/>
        </w:rPr>
        <w:t>1.6</w:t>
      </w:r>
      <w:r w:rsidR="006A3E5D" w:rsidRPr="006B7B06">
        <w:rPr>
          <w:rFonts w:ascii="微软雅黑" w:eastAsia="微软雅黑" w:hAnsi="微软雅黑" w:hint="eastAsia"/>
          <w:sz w:val="21"/>
          <w:szCs w:val="21"/>
        </w:rPr>
        <w:t>亿</w:t>
      </w:r>
      <w:r w:rsidRPr="006B7B06">
        <w:rPr>
          <w:rFonts w:ascii="微软雅黑" w:eastAsia="微软雅黑" w:hAnsi="微软雅黑"/>
          <w:sz w:val="21"/>
          <w:szCs w:val="21"/>
        </w:rPr>
        <w:t>，总互动量</w:t>
      </w:r>
      <w:r w:rsidR="006A3E5D" w:rsidRPr="006B7B06">
        <w:rPr>
          <w:rFonts w:ascii="微软雅黑" w:eastAsia="微软雅黑" w:hAnsi="微软雅黑" w:hint="eastAsia"/>
          <w:sz w:val="21"/>
          <w:szCs w:val="21"/>
        </w:rPr>
        <w:t>1</w:t>
      </w:r>
      <w:r w:rsidR="006A3E5D" w:rsidRPr="006B7B06">
        <w:rPr>
          <w:rFonts w:ascii="微软雅黑" w:eastAsia="微软雅黑" w:hAnsi="微软雅黑"/>
          <w:sz w:val="21"/>
          <w:szCs w:val="21"/>
        </w:rPr>
        <w:t>035</w:t>
      </w:r>
      <w:r w:rsidRPr="006B7B06">
        <w:rPr>
          <w:rFonts w:ascii="微软雅黑" w:eastAsia="微软雅黑" w:hAnsi="微软雅黑"/>
          <w:sz w:val="21"/>
          <w:szCs w:val="21"/>
        </w:rPr>
        <w:t>万，视频总播放量达</w:t>
      </w:r>
      <w:r w:rsidR="00D81DE7" w:rsidRPr="006B7B06">
        <w:rPr>
          <w:rFonts w:ascii="微软雅黑" w:eastAsia="微软雅黑" w:hAnsi="微软雅黑"/>
          <w:sz w:val="21"/>
          <w:szCs w:val="21"/>
        </w:rPr>
        <w:t>2.6</w:t>
      </w:r>
      <w:r w:rsidR="006A3E5D" w:rsidRPr="006B7B06">
        <w:rPr>
          <w:rFonts w:ascii="微软雅黑" w:eastAsia="微软雅黑" w:hAnsi="微软雅黑" w:hint="eastAsia"/>
          <w:sz w:val="21"/>
          <w:szCs w:val="21"/>
        </w:rPr>
        <w:t>亿</w:t>
      </w:r>
      <w:r w:rsidRPr="006B7B06">
        <w:rPr>
          <w:rFonts w:ascii="微软雅黑" w:eastAsia="微软雅黑" w:hAnsi="微软雅黑"/>
          <w:sz w:val="21"/>
          <w:szCs w:val="21"/>
        </w:rPr>
        <w:t>。</w:t>
      </w:r>
    </w:p>
    <w:p w14:paraId="162BF678" w14:textId="0D1AB740" w:rsidR="006B7B06" w:rsidRDefault="006B7B06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梦妆</w:t>
      </w:r>
      <w:r w:rsidRPr="00AE192B">
        <w:rPr>
          <w:rFonts w:ascii="微软雅黑" w:eastAsia="微软雅黑" w:hAnsi="微软雅黑" w:hint="eastAsia"/>
          <w:sz w:val="21"/>
          <w:szCs w:val="21"/>
        </w:rPr>
        <w:t>在抖音平台的初亮相赢得优秀的关注度</w:t>
      </w:r>
      <w:r>
        <w:rPr>
          <w:rFonts w:ascii="微软雅黑" w:eastAsia="微软雅黑" w:hAnsi="微软雅黑" w:hint="eastAsia"/>
          <w:sz w:val="21"/>
          <w:szCs w:val="21"/>
        </w:rPr>
        <w:t>，5</w:t>
      </w:r>
      <w:r>
        <w:rPr>
          <w:rFonts w:ascii="微软雅黑" w:eastAsia="微软雅黑" w:hAnsi="微软雅黑"/>
          <w:sz w:val="21"/>
          <w:szCs w:val="21"/>
        </w:rPr>
        <w:t>G</w:t>
      </w:r>
      <w:r>
        <w:rPr>
          <w:rFonts w:ascii="微软雅黑" w:eastAsia="微软雅黑" w:hAnsi="微软雅黑" w:hint="eastAsia"/>
          <w:sz w:val="21"/>
          <w:szCs w:val="21"/>
        </w:rPr>
        <w:t>大眼霜</w:t>
      </w:r>
      <w:r w:rsidR="008A39CA">
        <w:rPr>
          <w:rFonts w:ascii="微软雅黑" w:eastAsia="微软雅黑" w:hAnsi="微软雅黑" w:hint="eastAsia"/>
          <w:sz w:val="21"/>
          <w:szCs w:val="21"/>
        </w:rPr>
        <w:t>首次</w:t>
      </w:r>
      <w:r w:rsidR="00A956ED" w:rsidRPr="00AE192B">
        <w:rPr>
          <w:rFonts w:ascii="微软雅黑" w:eastAsia="微软雅黑" w:hAnsi="微软雅黑" w:hint="eastAsia"/>
          <w:sz w:val="21"/>
          <w:szCs w:val="21"/>
        </w:rPr>
        <w:t>连续两周登上抖音美妆排行前10，</w:t>
      </w:r>
    </w:p>
    <w:p w14:paraId="6C05FE60" w14:textId="431259D4" w:rsidR="00A956ED" w:rsidRPr="00AE192B" w:rsidRDefault="00A956ED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 w:hint="eastAsia"/>
          <w:sz w:val="21"/>
          <w:szCs w:val="21"/>
        </w:rPr>
        <w:t>小红书眼部品类</w:t>
      </w:r>
      <w:r w:rsidR="008A39CA">
        <w:rPr>
          <w:rFonts w:ascii="微软雅黑" w:eastAsia="微软雅黑" w:hAnsi="微软雅黑" w:hint="eastAsia"/>
          <w:sz w:val="21"/>
          <w:szCs w:val="21"/>
        </w:rPr>
        <w:t>首次进入</w:t>
      </w:r>
      <w:r w:rsidRPr="00AE192B">
        <w:rPr>
          <w:rFonts w:ascii="微软雅黑" w:eastAsia="微软雅黑" w:hAnsi="微软雅黑" w:hint="eastAsia"/>
          <w:sz w:val="21"/>
          <w:szCs w:val="21"/>
        </w:rPr>
        <w:t>排名T</w:t>
      </w:r>
      <w:r w:rsidRPr="00AE192B">
        <w:rPr>
          <w:rFonts w:ascii="微软雅黑" w:eastAsia="微软雅黑" w:hAnsi="微软雅黑"/>
          <w:sz w:val="21"/>
          <w:szCs w:val="21"/>
        </w:rPr>
        <w:t>OP3</w:t>
      </w:r>
      <w:r w:rsidR="008A39CA">
        <w:rPr>
          <w:rFonts w:ascii="微软雅黑" w:eastAsia="微软雅黑" w:hAnsi="微软雅黑" w:hint="eastAsia"/>
          <w:sz w:val="21"/>
          <w:szCs w:val="21"/>
        </w:rPr>
        <w:t>。</w:t>
      </w:r>
    </w:p>
    <w:p w14:paraId="49659190" w14:textId="03143C9D" w:rsidR="00A956ED" w:rsidRPr="00AE192B" w:rsidRDefault="00A956ED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192B">
        <w:rPr>
          <w:rFonts w:ascii="微软雅黑" w:eastAsia="微软雅黑" w:hAnsi="微软雅黑"/>
          <w:sz w:val="21"/>
          <w:szCs w:val="21"/>
        </w:rPr>
        <w:lastRenderedPageBreak/>
        <w:t>同时，</w:t>
      </w:r>
      <w:r w:rsidR="006B7B06">
        <w:rPr>
          <w:rFonts w:ascii="微软雅黑" w:eastAsia="微软雅黑" w:hAnsi="微软雅黑" w:hint="eastAsia"/>
          <w:sz w:val="21"/>
          <w:szCs w:val="21"/>
        </w:rPr>
        <w:t>传播期间</w:t>
      </w:r>
      <w:r w:rsidRPr="00AE192B">
        <w:rPr>
          <w:rFonts w:ascii="微软雅黑" w:eastAsia="微软雅黑" w:hAnsi="微软雅黑"/>
          <w:sz w:val="21"/>
          <w:szCs w:val="21"/>
        </w:rPr>
        <w:t>品牌形象得到</w:t>
      </w:r>
      <w:r w:rsidR="006B7B06" w:rsidRPr="00AE192B">
        <w:rPr>
          <w:rFonts w:ascii="微软雅黑" w:eastAsia="微软雅黑" w:hAnsi="微软雅黑"/>
          <w:sz w:val="21"/>
          <w:szCs w:val="21"/>
        </w:rPr>
        <w:t>焕新</w:t>
      </w:r>
      <w:r w:rsidR="006B7B06">
        <w:rPr>
          <w:rFonts w:ascii="微软雅黑" w:eastAsia="微软雅黑" w:hAnsi="微软雅黑" w:hint="eastAsia"/>
          <w:sz w:val="21"/>
          <w:szCs w:val="21"/>
        </w:rPr>
        <w:t>及</w:t>
      </w:r>
      <w:r w:rsidRPr="00AE192B">
        <w:rPr>
          <w:rFonts w:ascii="微软雅黑" w:eastAsia="微软雅黑" w:hAnsi="微软雅黑"/>
          <w:sz w:val="21"/>
          <w:szCs w:val="21"/>
        </w:rPr>
        <w:t>激活，</w:t>
      </w:r>
      <w:r w:rsidRPr="00AE192B">
        <w:rPr>
          <w:rFonts w:ascii="微软雅黑" w:eastAsia="微软雅黑" w:hAnsi="微软雅黑" w:hint="eastAsia"/>
          <w:sz w:val="21"/>
          <w:szCs w:val="21"/>
        </w:rPr>
        <w:t>不仅在声量上创下品牌有史以来最佳关注</w:t>
      </w:r>
      <w:r w:rsidR="006B7B06">
        <w:rPr>
          <w:rFonts w:ascii="微软雅黑" w:eastAsia="微软雅黑" w:hAnsi="微软雅黑" w:hint="eastAsia"/>
          <w:sz w:val="21"/>
          <w:szCs w:val="21"/>
        </w:rPr>
        <w:t>度</w:t>
      </w:r>
      <w:r w:rsidRPr="00AE192B">
        <w:rPr>
          <w:rFonts w:ascii="微软雅黑" w:eastAsia="微软雅黑" w:hAnsi="微软雅黑" w:hint="eastAsia"/>
          <w:sz w:val="21"/>
          <w:szCs w:val="21"/>
        </w:rPr>
        <w:t>，</w:t>
      </w:r>
      <w:r w:rsidR="006B7B06">
        <w:rPr>
          <w:rFonts w:ascii="微软雅黑" w:eastAsia="微软雅黑" w:hAnsi="微软雅黑" w:hint="eastAsia"/>
          <w:sz w:val="21"/>
          <w:szCs w:val="21"/>
        </w:rPr>
        <w:t>优质口碑在各大社交平台层出不穷，</w:t>
      </w:r>
      <w:r w:rsidRPr="00AE192B">
        <w:rPr>
          <w:rFonts w:ascii="微软雅黑" w:eastAsia="微软雅黑" w:hAnsi="微软雅黑" w:hint="eastAsia"/>
          <w:sz w:val="21"/>
          <w:szCs w:val="21"/>
        </w:rPr>
        <w:t>更在新品的销售上得到显著提升，单单就以小鬼联手陈赫的直播来说，在短短 15分钟内销量破千，平均每分钟售出70支，创造了史无前例的热卖效果。</w:t>
      </w:r>
    </w:p>
    <w:p w14:paraId="76EC7D0D" w14:textId="41F9CB44" w:rsidR="00A956ED" w:rsidRPr="006B7B06" w:rsidRDefault="00A956ED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B7B06">
        <w:rPr>
          <w:rFonts w:ascii="微软雅黑" w:eastAsia="微软雅黑" w:hAnsi="微软雅黑"/>
          <w:sz w:val="18"/>
          <w:szCs w:val="18"/>
        </w:rPr>
        <w:t>（</w:t>
      </w:r>
      <w:r w:rsidRPr="006B7B06">
        <w:rPr>
          <w:rFonts w:ascii="微软雅黑" w:eastAsia="微软雅黑" w:hAnsi="微软雅黑" w:hint="eastAsia"/>
          <w:sz w:val="18"/>
          <w:szCs w:val="18"/>
        </w:rPr>
        <w:t>以上</w:t>
      </w:r>
      <w:r w:rsidR="006B7B06" w:rsidRPr="006B7B06">
        <w:rPr>
          <w:rFonts w:ascii="微软雅黑" w:eastAsia="微软雅黑" w:hAnsi="微软雅黑" w:hint="eastAsia"/>
          <w:sz w:val="18"/>
          <w:szCs w:val="18"/>
        </w:rPr>
        <w:t>传播</w:t>
      </w:r>
      <w:r w:rsidRPr="006B7B06">
        <w:rPr>
          <w:rFonts w:ascii="微软雅黑" w:eastAsia="微软雅黑" w:hAnsi="微软雅黑"/>
          <w:sz w:val="18"/>
          <w:szCs w:val="18"/>
        </w:rPr>
        <w:t>数据来源：新浪微博、</w:t>
      </w:r>
      <w:r w:rsidR="00202851" w:rsidRPr="006B7B06">
        <w:rPr>
          <w:rFonts w:ascii="微软雅黑" w:eastAsia="微软雅黑" w:hAnsi="微软雅黑" w:hint="eastAsia"/>
          <w:sz w:val="18"/>
          <w:szCs w:val="18"/>
        </w:rPr>
        <w:t>抖音、</w:t>
      </w:r>
      <w:r w:rsidR="006B7B06" w:rsidRPr="006B7B06">
        <w:rPr>
          <w:rFonts w:ascii="微软雅黑" w:eastAsia="微软雅黑" w:hAnsi="微软雅黑" w:hint="eastAsia"/>
          <w:sz w:val="18"/>
          <w:szCs w:val="18"/>
        </w:rPr>
        <w:t>小红书、</w:t>
      </w:r>
      <w:r w:rsidRPr="006B7B06">
        <w:rPr>
          <w:rFonts w:ascii="微软雅黑" w:eastAsia="微软雅黑" w:hAnsi="微软雅黑"/>
          <w:sz w:val="18"/>
          <w:szCs w:val="18"/>
        </w:rPr>
        <w:t>天猫直播间后台）</w:t>
      </w:r>
    </w:p>
    <w:p w14:paraId="66A508E2" w14:textId="77777777" w:rsidR="00202851" w:rsidRPr="00AE192B" w:rsidRDefault="00A956ED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E192B">
        <w:rPr>
          <w:rFonts w:ascii="微软雅黑" w:eastAsia="微软雅黑" w:hAnsi="微软雅黑"/>
          <w:b/>
          <w:bCs/>
          <w:sz w:val="21"/>
          <w:szCs w:val="21"/>
        </w:rPr>
        <w:t xml:space="preserve">各界点评： </w:t>
      </w:r>
    </w:p>
    <w:p w14:paraId="43A83A83" w14:textId="1E37AF86" w:rsidR="00F905E0" w:rsidRPr="00B126B4" w:rsidRDefault="00A956ED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/>
          <w:b/>
          <w:bCs/>
          <w:sz w:val="21"/>
          <w:szCs w:val="21"/>
        </w:rPr>
        <w:t>广告主</w:t>
      </w:r>
      <w:r w:rsidR="006B7B06" w:rsidRPr="00B126B4">
        <w:rPr>
          <w:rFonts w:ascii="微软雅黑" w:eastAsia="微软雅黑" w:hAnsi="微软雅黑" w:hint="eastAsia"/>
          <w:b/>
          <w:bCs/>
          <w:sz w:val="21"/>
          <w:szCs w:val="21"/>
        </w:rPr>
        <w:t>点评</w:t>
      </w:r>
      <w:r w:rsidRPr="00B126B4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B126B4">
        <w:rPr>
          <w:rFonts w:ascii="微软雅黑" w:eastAsia="微软雅黑" w:hAnsi="微软雅黑"/>
          <w:sz w:val="21"/>
          <w:szCs w:val="21"/>
        </w:rPr>
        <w:t>本次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针对于全新“山茶眼霜”的上市，通过有效的结合市场环境及产品</w:t>
      </w:r>
      <w:r w:rsidR="006B7B06" w:rsidRPr="00B126B4">
        <w:rPr>
          <w:rFonts w:ascii="微软雅黑" w:eastAsia="微软雅黑" w:hAnsi="微软雅黑" w:hint="eastAsia"/>
          <w:sz w:val="21"/>
          <w:szCs w:val="21"/>
        </w:rPr>
        <w:t>优势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，</w:t>
      </w:r>
      <w:r w:rsidR="00044272" w:rsidRPr="00B126B4">
        <w:rPr>
          <w:rFonts w:ascii="微软雅黑" w:eastAsia="微软雅黑" w:hAnsi="微软雅黑" w:hint="eastAsia"/>
          <w:sz w:val="21"/>
          <w:szCs w:val="21"/>
        </w:rPr>
        <w:t>通过5</w:t>
      </w:r>
      <w:r w:rsidR="00044272" w:rsidRPr="00B126B4">
        <w:rPr>
          <w:rFonts w:ascii="微软雅黑" w:eastAsia="微软雅黑" w:hAnsi="微软雅黑"/>
          <w:sz w:val="21"/>
          <w:szCs w:val="21"/>
        </w:rPr>
        <w:t>G</w:t>
      </w:r>
      <w:r w:rsidR="00044272" w:rsidRPr="00B126B4">
        <w:rPr>
          <w:rFonts w:ascii="微软雅黑" w:eastAsia="微软雅黑" w:hAnsi="微软雅黑" w:hint="eastAsia"/>
          <w:sz w:val="21"/>
          <w:szCs w:val="21"/>
        </w:rPr>
        <w:t>概念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为产品开辟了一条全新的传播路径，这</w:t>
      </w:r>
      <w:r w:rsidR="00044272" w:rsidRPr="00B126B4">
        <w:rPr>
          <w:rFonts w:ascii="微软雅黑" w:eastAsia="微软雅黑" w:hAnsi="微软雅黑" w:hint="eastAsia"/>
          <w:sz w:val="21"/>
          <w:szCs w:val="21"/>
        </w:rPr>
        <w:t>对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梦妆来说是一次全新的尝试</w:t>
      </w:r>
      <w:r w:rsidR="00044272" w:rsidRPr="00B126B4">
        <w:rPr>
          <w:rFonts w:ascii="微软雅黑" w:eastAsia="微软雅黑" w:hAnsi="微软雅黑" w:hint="eastAsia"/>
          <w:sz w:val="21"/>
          <w:szCs w:val="21"/>
        </w:rPr>
        <w:t>。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从结果上来</w:t>
      </w:r>
      <w:r w:rsidR="00044272" w:rsidRPr="00B126B4">
        <w:rPr>
          <w:rFonts w:ascii="微软雅黑" w:eastAsia="微软雅黑" w:hAnsi="微软雅黑" w:hint="eastAsia"/>
          <w:sz w:val="21"/>
          <w:szCs w:val="21"/>
        </w:rPr>
        <w:t>看，对比以往品效上的表现均算</w:t>
      </w:r>
      <w:r w:rsidR="006B7B06" w:rsidRPr="00B126B4">
        <w:rPr>
          <w:rFonts w:ascii="微软雅黑" w:eastAsia="微软雅黑" w:hAnsi="微软雅黑" w:hint="eastAsia"/>
          <w:sz w:val="21"/>
          <w:szCs w:val="21"/>
        </w:rPr>
        <w:t>优秀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，</w:t>
      </w:r>
      <w:r w:rsidR="006B7B06" w:rsidRPr="00B126B4">
        <w:rPr>
          <w:rFonts w:ascii="微软雅黑" w:eastAsia="微软雅黑" w:hAnsi="微软雅黑" w:hint="eastAsia"/>
          <w:sz w:val="21"/>
          <w:szCs w:val="21"/>
        </w:rPr>
        <w:t>同时为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梦妆开拓了更</w:t>
      </w:r>
      <w:r w:rsidR="006B7B06" w:rsidRPr="00B126B4">
        <w:rPr>
          <w:rFonts w:ascii="微软雅黑" w:eastAsia="微软雅黑" w:hAnsi="微软雅黑" w:hint="eastAsia"/>
          <w:sz w:val="21"/>
          <w:szCs w:val="21"/>
        </w:rPr>
        <w:t>为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多元化的传播维度，创造了更多与消费者接近的机会。与此同时</w:t>
      </w:r>
      <w:r w:rsidR="006B7B06" w:rsidRPr="00B126B4">
        <w:rPr>
          <w:rFonts w:ascii="微软雅黑" w:eastAsia="微软雅黑" w:hAnsi="微软雅黑" w:hint="eastAsia"/>
          <w:sz w:val="21"/>
          <w:szCs w:val="21"/>
        </w:rPr>
        <w:t>，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5</w:t>
      </w:r>
      <w:r w:rsidR="00F905E0" w:rsidRPr="00B126B4">
        <w:rPr>
          <w:rFonts w:ascii="微软雅黑" w:eastAsia="微软雅黑" w:hAnsi="微软雅黑"/>
          <w:sz w:val="21"/>
          <w:szCs w:val="21"/>
        </w:rPr>
        <w:t>G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大眼霜的概念，也因其</w:t>
      </w:r>
      <w:r w:rsidR="00044272" w:rsidRPr="00B126B4">
        <w:rPr>
          <w:rFonts w:ascii="微软雅黑" w:eastAsia="微软雅黑" w:hAnsi="微软雅黑" w:hint="eastAsia"/>
          <w:sz w:val="21"/>
          <w:szCs w:val="21"/>
        </w:rPr>
        <w:t>突破性的创意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，</w:t>
      </w:r>
      <w:r w:rsidR="00044272" w:rsidRPr="00B126B4">
        <w:rPr>
          <w:rFonts w:ascii="微软雅黑" w:eastAsia="微软雅黑" w:hAnsi="微软雅黑" w:hint="eastAsia"/>
          <w:sz w:val="21"/>
          <w:szCs w:val="21"/>
        </w:rPr>
        <w:t>让全新5</w:t>
      </w:r>
      <w:r w:rsidR="00044272" w:rsidRPr="00B126B4">
        <w:rPr>
          <w:rFonts w:ascii="微软雅黑" w:eastAsia="微软雅黑" w:hAnsi="微软雅黑"/>
          <w:sz w:val="21"/>
          <w:szCs w:val="21"/>
        </w:rPr>
        <w:t>G</w:t>
      </w:r>
      <w:r w:rsidR="00044272" w:rsidRPr="00B126B4">
        <w:rPr>
          <w:rFonts w:ascii="微软雅黑" w:eastAsia="微软雅黑" w:hAnsi="微软雅黑" w:hint="eastAsia"/>
          <w:sz w:val="21"/>
          <w:szCs w:val="21"/>
        </w:rPr>
        <w:t>概念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从中国走向亚太区，目前在韩国乃至一些东南亚国家，也将5</w:t>
      </w:r>
      <w:r w:rsidR="00F905E0" w:rsidRPr="00B126B4">
        <w:rPr>
          <w:rFonts w:ascii="微软雅黑" w:eastAsia="微软雅黑" w:hAnsi="微软雅黑"/>
          <w:sz w:val="21"/>
          <w:szCs w:val="21"/>
        </w:rPr>
        <w:t>G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大眼霜作为“山茶眼霜”的独特卖点进行传播</w:t>
      </w:r>
      <w:r w:rsidR="00044272" w:rsidRPr="00B126B4">
        <w:rPr>
          <w:rFonts w:ascii="微软雅黑" w:eastAsia="微软雅黑" w:hAnsi="微软雅黑" w:hint="eastAsia"/>
          <w:sz w:val="21"/>
          <w:szCs w:val="21"/>
        </w:rPr>
        <w:t>，从这里看，5</w:t>
      </w:r>
      <w:r w:rsidR="00044272" w:rsidRPr="00B126B4">
        <w:rPr>
          <w:rFonts w:ascii="微软雅黑" w:eastAsia="微软雅黑" w:hAnsi="微软雅黑"/>
          <w:sz w:val="21"/>
          <w:szCs w:val="21"/>
        </w:rPr>
        <w:t>G</w:t>
      </w:r>
      <w:r w:rsidR="00044272" w:rsidRPr="00B126B4">
        <w:rPr>
          <w:rFonts w:ascii="微软雅黑" w:eastAsia="微软雅黑" w:hAnsi="微软雅黑" w:hint="eastAsia"/>
          <w:sz w:val="21"/>
          <w:szCs w:val="21"/>
        </w:rPr>
        <w:t>大眼霜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不失为一次</w:t>
      </w:r>
      <w:r w:rsidR="006B7B06" w:rsidRPr="00B126B4">
        <w:rPr>
          <w:rFonts w:ascii="微软雅黑" w:eastAsia="微软雅黑" w:hAnsi="微软雅黑" w:hint="eastAsia"/>
          <w:sz w:val="21"/>
          <w:szCs w:val="21"/>
        </w:rPr>
        <w:t>成功且</w:t>
      </w:r>
      <w:r w:rsidR="00044272" w:rsidRPr="00B126B4">
        <w:rPr>
          <w:rFonts w:ascii="微软雅黑" w:eastAsia="微软雅黑" w:hAnsi="微软雅黑" w:hint="eastAsia"/>
          <w:sz w:val="21"/>
          <w:szCs w:val="21"/>
        </w:rPr>
        <w:t>具有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突破</w:t>
      </w:r>
      <w:r w:rsidR="00044272" w:rsidRPr="00B126B4">
        <w:rPr>
          <w:rFonts w:ascii="微软雅黑" w:eastAsia="微软雅黑" w:hAnsi="微软雅黑" w:hint="eastAsia"/>
          <w:sz w:val="21"/>
          <w:szCs w:val="21"/>
        </w:rPr>
        <w:t>性的营销传播</w:t>
      </w:r>
      <w:r w:rsidR="00F905E0" w:rsidRPr="00B126B4">
        <w:rPr>
          <w:rFonts w:ascii="微软雅黑" w:eastAsia="微软雅黑" w:hAnsi="微软雅黑" w:hint="eastAsia"/>
          <w:sz w:val="21"/>
          <w:szCs w:val="21"/>
        </w:rPr>
        <w:t>。</w:t>
      </w:r>
    </w:p>
    <w:p w14:paraId="00396333" w14:textId="0B242162" w:rsidR="00AE192B" w:rsidRPr="00B126B4" w:rsidRDefault="00A956ED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/>
          <w:b/>
          <w:bCs/>
          <w:sz w:val="21"/>
          <w:szCs w:val="21"/>
        </w:rPr>
        <w:t>媒体</w:t>
      </w:r>
      <w:r w:rsidR="006B7B06" w:rsidRPr="00B126B4">
        <w:rPr>
          <w:rFonts w:ascii="微软雅黑" w:eastAsia="微软雅黑" w:hAnsi="微软雅黑" w:hint="eastAsia"/>
          <w:b/>
          <w:bCs/>
          <w:sz w:val="21"/>
          <w:szCs w:val="21"/>
        </w:rPr>
        <w:t>点评（来自数英奖专业评审）</w:t>
      </w:r>
      <w:r w:rsidRPr="00B126B4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="00AE192B" w:rsidRPr="00B126B4">
        <w:rPr>
          <w:rFonts w:ascii="微软雅黑" w:eastAsia="微软雅黑" w:hAnsi="微软雅黑"/>
          <w:sz w:val="21"/>
          <w:szCs w:val="21"/>
        </w:rPr>
        <w:t>随着5G元年的到来，消费者的出行、购物、娱乐都在慢慢迎来一个全新的 5G 时代。随即而来的5G热点营销，也看得大家眼花缭乱，众多跨界5G创意也得到了大家褒贬不一的点评，而最常见的就是将其作为品牌噱头来炒作一番。</w:t>
      </w:r>
      <w:r w:rsidR="00AE192B" w:rsidRPr="00B126B4">
        <w:rPr>
          <w:rFonts w:ascii="微软雅黑" w:eastAsia="微软雅黑" w:hAnsi="微软雅黑" w:hint="eastAsia"/>
          <w:sz w:val="21"/>
          <w:szCs w:val="21"/>
        </w:rPr>
        <w:t>此次</w:t>
      </w:r>
      <w:r w:rsidR="00AE192B" w:rsidRPr="00B126B4">
        <w:rPr>
          <w:rFonts w:ascii="微软雅黑" w:eastAsia="微软雅黑" w:hAnsi="微软雅黑"/>
          <w:sz w:val="21"/>
          <w:szCs w:val="21"/>
        </w:rPr>
        <w:t>梦妆</w:t>
      </w:r>
      <w:r w:rsidR="00AE192B" w:rsidRPr="00B126B4">
        <w:rPr>
          <w:rFonts w:ascii="微软雅黑" w:eastAsia="微软雅黑" w:hAnsi="微软雅黑" w:hint="eastAsia"/>
          <w:sz w:val="21"/>
          <w:szCs w:val="21"/>
        </w:rPr>
        <w:t>5</w:t>
      </w:r>
      <w:r w:rsidR="00AE192B" w:rsidRPr="00B126B4">
        <w:rPr>
          <w:rFonts w:ascii="微软雅黑" w:eastAsia="微软雅黑" w:hAnsi="微软雅黑"/>
          <w:sz w:val="21"/>
          <w:szCs w:val="21"/>
        </w:rPr>
        <w:t>G</w:t>
      </w:r>
      <w:r w:rsidR="00AE192B" w:rsidRPr="00B126B4">
        <w:rPr>
          <w:rFonts w:ascii="微软雅黑" w:eastAsia="微软雅黑" w:hAnsi="微软雅黑" w:hint="eastAsia"/>
          <w:sz w:val="21"/>
          <w:szCs w:val="21"/>
        </w:rPr>
        <w:t>大眼霜，让我们看到了一次优质的借势营销，梦妆借势5</w:t>
      </w:r>
      <w:r w:rsidR="00AE192B" w:rsidRPr="00B126B4">
        <w:rPr>
          <w:rFonts w:ascii="微软雅黑" w:eastAsia="微软雅黑" w:hAnsi="微软雅黑"/>
          <w:sz w:val="21"/>
          <w:szCs w:val="21"/>
        </w:rPr>
        <w:t>G</w:t>
      </w:r>
      <w:r w:rsidR="00AE192B" w:rsidRPr="00B126B4">
        <w:rPr>
          <w:rFonts w:ascii="微软雅黑" w:eastAsia="微软雅黑" w:hAnsi="微软雅黑" w:hint="eastAsia"/>
          <w:sz w:val="21"/>
          <w:szCs w:val="21"/>
        </w:rPr>
        <w:t>并没有</w:t>
      </w:r>
      <w:r w:rsidR="00AE192B" w:rsidRPr="00B126B4">
        <w:rPr>
          <w:rFonts w:ascii="微软雅黑" w:eastAsia="微软雅黑" w:hAnsi="微软雅黑"/>
          <w:sz w:val="21"/>
          <w:szCs w:val="21"/>
        </w:rPr>
        <w:t>仅仅玩着文字游戏，</w:t>
      </w:r>
      <w:r w:rsidR="00AE192B" w:rsidRPr="00B126B4">
        <w:rPr>
          <w:rFonts w:ascii="微软雅黑" w:eastAsia="微软雅黑" w:hAnsi="微软雅黑" w:hint="eastAsia"/>
          <w:sz w:val="21"/>
          <w:szCs w:val="21"/>
        </w:rPr>
        <w:t>而是</w:t>
      </w:r>
      <w:r w:rsidR="00AE192B" w:rsidRPr="00B126B4">
        <w:rPr>
          <w:rFonts w:ascii="微软雅黑" w:eastAsia="微软雅黑" w:hAnsi="微软雅黑"/>
          <w:sz w:val="21"/>
          <w:szCs w:val="21"/>
        </w:rPr>
        <w:t>从产品层面更深层次的去链接5G，借由5G来更好的</w:t>
      </w:r>
      <w:r w:rsidR="00AE192B" w:rsidRPr="00B126B4">
        <w:rPr>
          <w:rFonts w:ascii="微软雅黑" w:eastAsia="微软雅黑" w:hAnsi="微软雅黑" w:hint="eastAsia"/>
          <w:sz w:val="21"/>
          <w:szCs w:val="21"/>
        </w:rPr>
        <w:t>去</w:t>
      </w:r>
      <w:r w:rsidR="00AE192B" w:rsidRPr="00B126B4">
        <w:rPr>
          <w:rFonts w:ascii="微软雅黑" w:eastAsia="微软雅黑" w:hAnsi="微软雅黑"/>
          <w:sz w:val="21"/>
          <w:szCs w:val="21"/>
        </w:rPr>
        <w:t>关联产品，让消费者借助5G概念能更快速的去认识梦妆山茶花眼霜的全新功效</w:t>
      </w:r>
      <w:r w:rsidR="006B7B06" w:rsidRPr="00B126B4">
        <w:rPr>
          <w:rFonts w:ascii="微软雅黑" w:eastAsia="微软雅黑" w:hAnsi="微软雅黑" w:hint="eastAsia"/>
          <w:sz w:val="21"/>
          <w:szCs w:val="21"/>
        </w:rPr>
        <w:t>，因为我认为他是一次成功的借势营销。</w:t>
      </w:r>
    </w:p>
    <w:p w14:paraId="55D6544B" w14:textId="47D80BBB" w:rsidR="00A956ED" w:rsidRDefault="00A956ED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26B4">
        <w:rPr>
          <w:rFonts w:ascii="微软雅黑" w:eastAsia="微软雅黑" w:hAnsi="微软雅黑"/>
          <w:b/>
          <w:bCs/>
          <w:sz w:val="21"/>
          <w:szCs w:val="21"/>
        </w:rPr>
        <w:t>受众</w:t>
      </w:r>
      <w:r w:rsidR="006B7B06" w:rsidRPr="00B126B4">
        <w:rPr>
          <w:rFonts w:ascii="微软雅黑" w:eastAsia="微软雅黑" w:hAnsi="微软雅黑" w:hint="eastAsia"/>
          <w:b/>
          <w:bCs/>
          <w:sz w:val="21"/>
          <w:szCs w:val="21"/>
        </w:rPr>
        <w:t>反馈</w:t>
      </w:r>
      <w:r w:rsidRPr="00B126B4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="00AE192B" w:rsidRPr="00B126B4">
        <w:rPr>
          <w:rFonts w:ascii="微软雅黑" w:eastAsia="微软雅黑" w:hAnsi="微软雅黑" w:hint="eastAsia"/>
          <w:sz w:val="21"/>
          <w:szCs w:val="21"/>
        </w:rPr>
        <w:t>对5</w:t>
      </w:r>
      <w:r w:rsidR="00AE192B" w:rsidRPr="00B126B4">
        <w:rPr>
          <w:rFonts w:ascii="微软雅黑" w:eastAsia="微软雅黑" w:hAnsi="微软雅黑"/>
          <w:sz w:val="21"/>
          <w:szCs w:val="21"/>
        </w:rPr>
        <w:t>G</w:t>
      </w:r>
      <w:r w:rsidR="00AE192B" w:rsidRPr="00B126B4">
        <w:rPr>
          <w:rFonts w:ascii="微软雅黑" w:eastAsia="微软雅黑" w:hAnsi="微软雅黑" w:hint="eastAsia"/>
          <w:sz w:val="21"/>
          <w:szCs w:val="21"/>
        </w:rPr>
        <w:t>眼霜表示有兴趣，小红书的免费试用活动更为产品注入很多真实口碑，在真实口碑下产品在社交平台产出大量的优质U</w:t>
      </w:r>
      <w:r w:rsidR="00AE192B" w:rsidRPr="00B126B4">
        <w:rPr>
          <w:rFonts w:ascii="微软雅黑" w:eastAsia="微软雅黑" w:hAnsi="微软雅黑"/>
          <w:sz w:val="21"/>
          <w:szCs w:val="21"/>
        </w:rPr>
        <w:t>G</w:t>
      </w:r>
      <w:r w:rsidR="00AE192B" w:rsidRPr="00AE192B">
        <w:rPr>
          <w:rFonts w:ascii="微软雅黑" w:eastAsia="微软雅黑" w:hAnsi="微软雅黑"/>
          <w:sz w:val="21"/>
          <w:szCs w:val="21"/>
        </w:rPr>
        <w:t>C</w:t>
      </w:r>
      <w:r w:rsidR="00AE192B" w:rsidRPr="00AE192B">
        <w:rPr>
          <w:rFonts w:ascii="微软雅黑" w:eastAsia="微软雅黑" w:hAnsi="微软雅黑" w:hint="eastAsia"/>
          <w:sz w:val="21"/>
          <w:szCs w:val="21"/>
        </w:rPr>
        <w:t>。</w:t>
      </w:r>
    </w:p>
    <w:p w14:paraId="4646DE06" w14:textId="0D496EA9" w:rsidR="006B7B06" w:rsidRPr="006B7B06" w:rsidRDefault="006B7B06" w:rsidP="00B126B4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C0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color w:val="C00000"/>
          <w:sz w:val="21"/>
          <w:szCs w:val="21"/>
        </w:rPr>
        <w:drawing>
          <wp:inline distT="0" distB="0" distL="0" distR="0" wp14:anchorId="5526FD3E" wp14:editId="696AAE99">
            <wp:extent cx="5720715" cy="30473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26F7D5AF" w:rsidR="00BC7577" w:rsidRPr="00AE192B" w:rsidRDefault="00BC7577" w:rsidP="00B126B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BC7577" w:rsidRPr="00AE192B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95236" w14:textId="77777777" w:rsidR="001F7921" w:rsidRDefault="001F7921">
      <w:r>
        <w:separator/>
      </w:r>
    </w:p>
  </w:endnote>
  <w:endnote w:type="continuationSeparator" w:id="0">
    <w:p w14:paraId="0E643382" w14:textId="77777777" w:rsidR="001F7921" w:rsidRDefault="001F7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B46A52" w:rsidRDefault="00B46A52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B46A52" w:rsidRDefault="00B46A52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B46A52" w:rsidRDefault="00B46A52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B46A52" w:rsidRDefault="00B46A52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1BDB4" w14:textId="77777777" w:rsidR="00B126B4" w:rsidRDefault="00B126B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CE156" w14:textId="77777777" w:rsidR="001F7921" w:rsidRDefault="001F7921">
      <w:r>
        <w:separator/>
      </w:r>
    </w:p>
  </w:footnote>
  <w:footnote w:type="continuationSeparator" w:id="0">
    <w:p w14:paraId="6F7795F9" w14:textId="77777777" w:rsidR="001F7921" w:rsidRDefault="001F7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1D962" w14:textId="77777777" w:rsidR="00B126B4" w:rsidRDefault="00B126B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B46A52" w:rsidRPr="00E85951" w:rsidRDefault="00B46A52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C6EAC" w14:textId="77777777" w:rsidR="00B126B4" w:rsidRDefault="00B126B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B0552"/>
    <w:multiLevelType w:val="multilevel"/>
    <w:tmpl w:val="AE00A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922559"/>
    <w:multiLevelType w:val="hybridMultilevel"/>
    <w:tmpl w:val="B160255E"/>
    <w:lvl w:ilvl="0" w:tplc="2432F3D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45826E6"/>
    <w:multiLevelType w:val="hybridMultilevel"/>
    <w:tmpl w:val="05A03F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485601"/>
    <w:multiLevelType w:val="hybridMultilevel"/>
    <w:tmpl w:val="67AA76F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240275"/>
    <w:multiLevelType w:val="hybridMultilevel"/>
    <w:tmpl w:val="981857E0"/>
    <w:lvl w:ilvl="0" w:tplc="ABC2BA16">
      <w:start w:val="1"/>
      <w:numFmt w:val="decimal"/>
      <w:lvlText w:val="%1，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28AD3EB1"/>
    <w:multiLevelType w:val="hybridMultilevel"/>
    <w:tmpl w:val="B12687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D9D0F32"/>
    <w:multiLevelType w:val="hybridMultilevel"/>
    <w:tmpl w:val="93FEE9D8"/>
    <w:lvl w:ilvl="0" w:tplc="873464C6">
      <w:start w:val="1"/>
      <w:numFmt w:val="decimal"/>
      <w:lvlText w:val="%1，"/>
      <w:lvlJc w:val="left"/>
      <w:pPr>
        <w:ind w:left="360" w:hanging="360"/>
      </w:pPr>
      <w:rPr>
        <w:rFonts w:ascii="微软雅黑" w:eastAsia="微软雅黑" w:hAnsi="微软雅黑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CA04F89"/>
    <w:multiLevelType w:val="hybridMultilevel"/>
    <w:tmpl w:val="5DD2BA0E"/>
    <w:lvl w:ilvl="0" w:tplc="AE547E1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50024EB"/>
    <w:multiLevelType w:val="hybridMultilevel"/>
    <w:tmpl w:val="63B0F2CE"/>
    <w:lvl w:ilvl="0" w:tplc="999EEE3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F5F17A0"/>
    <w:multiLevelType w:val="hybridMultilevel"/>
    <w:tmpl w:val="DE66A308"/>
    <w:lvl w:ilvl="0" w:tplc="35C63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2D133BF"/>
    <w:multiLevelType w:val="hybridMultilevel"/>
    <w:tmpl w:val="BDD66FB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C4D15E2"/>
    <w:multiLevelType w:val="hybridMultilevel"/>
    <w:tmpl w:val="0E6CAE60"/>
    <w:lvl w:ilvl="0" w:tplc="286C0FB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DA6427D"/>
    <w:multiLevelType w:val="hybridMultilevel"/>
    <w:tmpl w:val="7FA09F36"/>
    <w:lvl w:ilvl="0" w:tplc="0146464E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46D3B1C"/>
    <w:multiLevelType w:val="hybridMultilevel"/>
    <w:tmpl w:val="ABEC0D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8CE5723"/>
    <w:multiLevelType w:val="multilevel"/>
    <w:tmpl w:val="454C0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7"/>
  </w:num>
  <w:num w:numId="5">
    <w:abstractNumId w:val="1"/>
  </w:num>
  <w:num w:numId="6">
    <w:abstractNumId w:val="28"/>
  </w:num>
  <w:num w:numId="7">
    <w:abstractNumId w:val="24"/>
  </w:num>
  <w:num w:numId="8">
    <w:abstractNumId w:val="16"/>
  </w:num>
  <w:num w:numId="9">
    <w:abstractNumId w:val="14"/>
  </w:num>
  <w:num w:numId="10">
    <w:abstractNumId w:val="13"/>
  </w:num>
  <w:num w:numId="11">
    <w:abstractNumId w:val="20"/>
  </w:num>
  <w:num w:numId="12">
    <w:abstractNumId w:val="25"/>
  </w:num>
  <w:num w:numId="13">
    <w:abstractNumId w:val="10"/>
  </w:num>
  <w:num w:numId="14">
    <w:abstractNumId w:val="22"/>
  </w:num>
  <w:num w:numId="15">
    <w:abstractNumId w:val="6"/>
  </w:num>
  <w:num w:numId="16">
    <w:abstractNumId w:val="2"/>
  </w:num>
  <w:num w:numId="17">
    <w:abstractNumId w:val="27"/>
  </w:num>
  <w:num w:numId="18">
    <w:abstractNumId w:val="15"/>
  </w:num>
  <w:num w:numId="19">
    <w:abstractNumId w:val="0"/>
  </w:num>
  <w:num w:numId="20">
    <w:abstractNumId w:val="4"/>
  </w:num>
  <w:num w:numId="21">
    <w:abstractNumId w:val="5"/>
  </w:num>
  <w:num w:numId="22">
    <w:abstractNumId w:val="9"/>
  </w:num>
  <w:num w:numId="23">
    <w:abstractNumId w:val="21"/>
  </w:num>
  <w:num w:numId="24">
    <w:abstractNumId w:val="19"/>
  </w:num>
  <w:num w:numId="25">
    <w:abstractNumId w:val="17"/>
  </w:num>
  <w:num w:numId="26">
    <w:abstractNumId w:val="18"/>
  </w:num>
  <w:num w:numId="27">
    <w:abstractNumId w:val="23"/>
  </w:num>
  <w:num w:numId="28">
    <w:abstractNumId w:val="26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4272"/>
    <w:rsid w:val="00046CF7"/>
    <w:rsid w:val="000532E1"/>
    <w:rsid w:val="000565FA"/>
    <w:rsid w:val="00056E4C"/>
    <w:rsid w:val="0005705C"/>
    <w:rsid w:val="0006079A"/>
    <w:rsid w:val="000631F9"/>
    <w:rsid w:val="00065DAC"/>
    <w:rsid w:val="00071CE5"/>
    <w:rsid w:val="000724F0"/>
    <w:rsid w:val="0007509B"/>
    <w:rsid w:val="00077EC5"/>
    <w:rsid w:val="000915E6"/>
    <w:rsid w:val="00094BCF"/>
    <w:rsid w:val="000967E1"/>
    <w:rsid w:val="00097129"/>
    <w:rsid w:val="000979A5"/>
    <w:rsid w:val="000A3EB7"/>
    <w:rsid w:val="000B2399"/>
    <w:rsid w:val="000B2959"/>
    <w:rsid w:val="000D05FE"/>
    <w:rsid w:val="000D0750"/>
    <w:rsid w:val="000D19AE"/>
    <w:rsid w:val="000D6DC9"/>
    <w:rsid w:val="000E10C0"/>
    <w:rsid w:val="000E18A5"/>
    <w:rsid w:val="000E2A45"/>
    <w:rsid w:val="000E34AF"/>
    <w:rsid w:val="000F07ED"/>
    <w:rsid w:val="000F4F10"/>
    <w:rsid w:val="000F5168"/>
    <w:rsid w:val="000F63B2"/>
    <w:rsid w:val="00106EA3"/>
    <w:rsid w:val="0010732C"/>
    <w:rsid w:val="00114DD5"/>
    <w:rsid w:val="001251D6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4E55"/>
    <w:rsid w:val="001A500D"/>
    <w:rsid w:val="001A77CE"/>
    <w:rsid w:val="001C3C3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1F7921"/>
    <w:rsid w:val="00202851"/>
    <w:rsid w:val="0020719F"/>
    <w:rsid w:val="002142D2"/>
    <w:rsid w:val="002208F6"/>
    <w:rsid w:val="0022117C"/>
    <w:rsid w:val="00226B0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1F65"/>
    <w:rsid w:val="002826E2"/>
    <w:rsid w:val="00290500"/>
    <w:rsid w:val="002A004E"/>
    <w:rsid w:val="002A44B4"/>
    <w:rsid w:val="002B0CDA"/>
    <w:rsid w:val="002B18FD"/>
    <w:rsid w:val="002B1FC2"/>
    <w:rsid w:val="002B2B42"/>
    <w:rsid w:val="002E105B"/>
    <w:rsid w:val="002E7E41"/>
    <w:rsid w:val="002F2AF3"/>
    <w:rsid w:val="002F3A4B"/>
    <w:rsid w:val="002F7E7A"/>
    <w:rsid w:val="003056B8"/>
    <w:rsid w:val="00311DCD"/>
    <w:rsid w:val="0031320E"/>
    <w:rsid w:val="00317BD4"/>
    <w:rsid w:val="00320B24"/>
    <w:rsid w:val="003219F7"/>
    <w:rsid w:val="00331F8A"/>
    <w:rsid w:val="00334014"/>
    <w:rsid w:val="00334623"/>
    <w:rsid w:val="003548BE"/>
    <w:rsid w:val="00361FEC"/>
    <w:rsid w:val="00362043"/>
    <w:rsid w:val="00365FAB"/>
    <w:rsid w:val="00371D9E"/>
    <w:rsid w:val="00371F8B"/>
    <w:rsid w:val="00386E93"/>
    <w:rsid w:val="003870E9"/>
    <w:rsid w:val="0038758A"/>
    <w:rsid w:val="003876C6"/>
    <w:rsid w:val="003A2FD7"/>
    <w:rsid w:val="003A3097"/>
    <w:rsid w:val="003A3802"/>
    <w:rsid w:val="003A7B49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76A1"/>
    <w:rsid w:val="00443C7A"/>
    <w:rsid w:val="00443E50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562B"/>
    <w:rsid w:val="004E704D"/>
    <w:rsid w:val="004F1399"/>
    <w:rsid w:val="004F7523"/>
    <w:rsid w:val="005002D8"/>
    <w:rsid w:val="00506B17"/>
    <w:rsid w:val="00507EB8"/>
    <w:rsid w:val="0052080E"/>
    <w:rsid w:val="0053239B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3AF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6666"/>
    <w:rsid w:val="006126FE"/>
    <w:rsid w:val="00613CE9"/>
    <w:rsid w:val="0061785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0FFA"/>
    <w:rsid w:val="0069357D"/>
    <w:rsid w:val="006939DC"/>
    <w:rsid w:val="00693C3F"/>
    <w:rsid w:val="006955F5"/>
    <w:rsid w:val="006A1FF7"/>
    <w:rsid w:val="006A24F1"/>
    <w:rsid w:val="006A3E5D"/>
    <w:rsid w:val="006A65F7"/>
    <w:rsid w:val="006B5BB6"/>
    <w:rsid w:val="006B7B06"/>
    <w:rsid w:val="006C16A7"/>
    <w:rsid w:val="006C1733"/>
    <w:rsid w:val="006D2064"/>
    <w:rsid w:val="006D33FF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34DF"/>
    <w:rsid w:val="0072725D"/>
    <w:rsid w:val="0073004D"/>
    <w:rsid w:val="0073428A"/>
    <w:rsid w:val="007365E4"/>
    <w:rsid w:val="00753753"/>
    <w:rsid w:val="007538EE"/>
    <w:rsid w:val="00754401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2186"/>
    <w:rsid w:val="007D5451"/>
    <w:rsid w:val="007D76B6"/>
    <w:rsid w:val="007E2B9D"/>
    <w:rsid w:val="007F355B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4B1F"/>
    <w:rsid w:val="008370F6"/>
    <w:rsid w:val="0085738D"/>
    <w:rsid w:val="008612D4"/>
    <w:rsid w:val="008674D7"/>
    <w:rsid w:val="00880022"/>
    <w:rsid w:val="0088246B"/>
    <w:rsid w:val="008875A4"/>
    <w:rsid w:val="008A39CA"/>
    <w:rsid w:val="008B2200"/>
    <w:rsid w:val="008B689B"/>
    <w:rsid w:val="008C2693"/>
    <w:rsid w:val="008C48E7"/>
    <w:rsid w:val="008C5CB8"/>
    <w:rsid w:val="008D3834"/>
    <w:rsid w:val="008E2811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7D7E"/>
    <w:rsid w:val="00932225"/>
    <w:rsid w:val="00932353"/>
    <w:rsid w:val="00946CB6"/>
    <w:rsid w:val="009573AC"/>
    <w:rsid w:val="00970C56"/>
    <w:rsid w:val="0097433A"/>
    <w:rsid w:val="0097613C"/>
    <w:rsid w:val="00976708"/>
    <w:rsid w:val="0098226A"/>
    <w:rsid w:val="009823A9"/>
    <w:rsid w:val="00983853"/>
    <w:rsid w:val="009849FB"/>
    <w:rsid w:val="00992B09"/>
    <w:rsid w:val="00993AA4"/>
    <w:rsid w:val="00995756"/>
    <w:rsid w:val="009B0E2C"/>
    <w:rsid w:val="009B796F"/>
    <w:rsid w:val="009B7EC2"/>
    <w:rsid w:val="009C3B06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49F"/>
    <w:rsid w:val="00A35C7F"/>
    <w:rsid w:val="00A3778A"/>
    <w:rsid w:val="00A37970"/>
    <w:rsid w:val="00A44A15"/>
    <w:rsid w:val="00A51A67"/>
    <w:rsid w:val="00A52343"/>
    <w:rsid w:val="00A54EAE"/>
    <w:rsid w:val="00A56181"/>
    <w:rsid w:val="00A5712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44A"/>
    <w:rsid w:val="00A86EDF"/>
    <w:rsid w:val="00A86FCA"/>
    <w:rsid w:val="00A956ED"/>
    <w:rsid w:val="00AB367B"/>
    <w:rsid w:val="00AB41BF"/>
    <w:rsid w:val="00AB5A65"/>
    <w:rsid w:val="00AB7BD6"/>
    <w:rsid w:val="00AB7EE6"/>
    <w:rsid w:val="00AC6E5A"/>
    <w:rsid w:val="00AD1334"/>
    <w:rsid w:val="00AD1E2C"/>
    <w:rsid w:val="00AD58E1"/>
    <w:rsid w:val="00AE192B"/>
    <w:rsid w:val="00AE7F81"/>
    <w:rsid w:val="00AF0F77"/>
    <w:rsid w:val="00AF1D91"/>
    <w:rsid w:val="00B00763"/>
    <w:rsid w:val="00B03FD0"/>
    <w:rsid w:val="00B05B17"/>
    <w:rsid w:val="00B126B4"/>
    <w:rsid w:val="00B24DCC"/>
    <w:rsid w:val="00B25274"/>
    <w:rsid w:val="00B27391"/>
    <w:rsid w:val="00B33720"/>
    <w:rsid w:val="00B35B50"/>
    <w:rsid w:val="00B36BD0"/>
    <w:rsid w:val="00B40529"/>
    <w:rsid w:val="00B413D5"/>
    <w:rsid w:val="00B42377"/>
    <w:rsid w:val="00B46A52"/>
    <w:rsid w:val="00B50A03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20D3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17AF"/>
    <w:rsid w:val="00C60847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537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1DE7"/>
    <w:rsid w:val="00DA4698"/>
    <w:rsid w:val="00DB3708"/>
    <w:rsid w:val="00DB4C4A"/>
    <w:rsid w:val="00DB62D2"/>
    <w:rsid w:val="00DC32E7"/>
    <w:rsid w:val="00DC397E"/>
    <w:rsid w:val="00DD1812"/>
    <w:rsid w:val="00DD56E4"/>
    <w:rsid w:val="00DE50D7"/>
    <w:rsid w:val="00DE76F1"/>
    <w:rsid w:val="00E004F9"/>
    <w:rsid w:val="00E21168"/>
    <w:rsid w:val="00E23547"/>
    <w:rsid w:val="00E26E63"/>
    <w:rsid w:val="00E336C0"/>
    <w:rsid w:val="00E40EE7"/>
    <w:rsid w:val="00E425F7"/>
    <w:rsid w:val="00E457D7"/>
    <w:rsid w:val="00E46527"/>
    <w:rsid w:val="00E52687"/>
    <w:rsid w:val="00E569E4"/>
    <w:rsid w:val="00E57651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57E"/>
    <w:rsid w:val="00EA4712"/>
    <w:rsid w:val="00EA652C"/>
    <w:rsid w:val="00EB0731"/>
    <w:rsid w:val="00EB6070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2562"/>
    <w:rsid w:val="00F7305E"/>
    <w:rsid w:val="00F821BF"/>
    <w:rsid w:val="00F853FB"/>
    <w:rsid w:val="00F905E0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13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Subtitle"/>
    <w:basedOn w:val="a"/>
    <w:next w:val="a"/>
    <w:link w:val="af4"/>
    <w:uiPriority w:val="11"/>
    <w:qFormat/>
    <w:rsid w:val="004376A1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4">
    <w:name w:val="副标题 字符"/>
    <w:basedOn w:val="a0"/>
    <w:link w:val="af3"/>
    <w:uiPriority w:val="11"/>
    <w:rsid w:val="004376A1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7613C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f5">
    <w:name w:val="Unresolved Mention"/>
    <w:basedOn w:val="a0"/>
    <w:uiPriority w:val="99"/>
    <w:semiHidden/>
    <w:unhideWhenUsed/>
    <w:rsid w:val="00EA457E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EA45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0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31958">
          <w:blockQuote w:val="1"/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bilibili.com/video/BV1Bz4y1S7Rm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451</Words>
  <Characters>2574</Characters>
  <Application>Microsoft Office Word</Application>
  <DocSecurity>0</DocSecurity>
  <PresentationFormat/>
  <Lines>21</Lines>
  <Paragraphs>6</Paragraphs>
  <Slides>0</Slides>
  <Notes>0</Notes>
  <HiddenSlides>0</HiddenSlides>
  <MMClips>0</MMClips>
  <ScaleCrop>false</ScaleCrop>
  <Company>WWW.YlmF.CoM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2012-10-11T08:46:00Z</cp:lastPrinted>
  <dcterms:created xsi:type="dcterms:W3CDTF">2021-02-02T09:39:00Z</dcterms:created>
  <dcterms:modified xsi:type="dcterms:W3CDTF">2021-02-26T02:06:00Z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