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EAF8E9" w14:textId="49AFBDF6" w:rsidR="00B81738" w:rsidRDefault="008515FB" w:rsidP="00407041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000000"/>
          <w:sz w:val="24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北京越野</w:t>
      </w:r>
    </w:p>
    <w:p w14:paraId="6796F034" w14:textId="6F97AB8A" w:rsidR="009C29B7" w:rsidRPr="00BB1A99" w:rsidRDefault="009C29B7" w:rsidP="00B81738">
      <w:pPr>
        <w:rPr>
          <w:rFonts w:ascii="微软雅黑" w:eastAsia="微软雅黑" w:hAnsi="微软雅黑"/>
          <w:b/>
          <w:color w:val="EAB300"/>
          <w:kern w:val="0"/>
          <w:sz w:val="32"/>
        </w:rPr>
      </w:pPr>
      <w:r>
        <w:rPr>
          <w:rFonts w:ascii="微软雅黑" w:eastAsia="微软雅黑" w:hAnsi="微软雅黑" w:hint="eastAsia"/>
          <w:b/>
        </w:rPr>
        <w:t>所属行业：</w:t>
      </w:r>
      <w:r w:rsidR="004A632B">
        <w:rPr>
          <w:rFonts w:ascii="微软雅黑" w:eastAsia="微软雅黑" w:hAnsi="微软雅黑" w:hint="eastAsia"/>
        </w:rPr>
        <w:t>汽车</w:t>
      </w:r>
    </w:p>
    <w:p w14:paraId="00868D23" w14:textId="71F119C6" w:rsidR="0029434E" w:rsidRPr="0029434E" w:rsidRDefault="00E14A7D" w:rsidP="00407041">
      <w:pPr>
        <w:rPr>
          <w:rFonts w:ascii="微软雅黑" w:eastAsia="微软雅黑" w:hAnsi="微软雅黑" w:hint="eastAsia"/>
        </w:rPr>
      </w:pPr>
      <w:r w:rsidRPr="00BB1A99">
        <w:rPr>
          <w:rFonts w:ascii="微软雅黑" w:eastAsia="微软雅黑" w:hAnsi="微软雅黑" w:hint="eastAsia"/>
          <w:b/>
        </w:rPr>
        <w:t>参选类别：</w:t>
      </w:r>
      <w:r w:rsidR="00DE55A8" w:rsidRPr="00DE55A8">
        <w:rPr>
          <w:rFonts w:ascii="微软雅黑" w:eastAsia="微软雅黑" w:hAnsi="微软雅黑" w:hint="eastAsia"/>
        </w:rPr>
        <w:t>数字营销最具创新精神品牌</w:t>
      </w:r>
    </w:p>
    <w:p w14:paraId="076A7A29" w14:textId="498A0904" w:rsidR="00BD5220" w:rsidRPr="004A632B" w:rsidRDefault="0023082E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品牌</w:t>
      </w:r>
      <w:r w:rsidR="00E14A7D"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简介</w:t>
      </w:r>
    </w:p>
    <w:p w14:paraId="645BEA4E" w14:textId="58A3478B" w:rsidR="00ED69F1" w:rsidRPr="00ED69F1" w:rsidRDefault="00ED69F1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</w:rPr>
      </w:pPr>
      <w:r w:rsidRPr="00ED69F1">
        <w:rPr>
          <w:rFonts w:ascii="微软雅黑" w:eastAsia="微软雅黑" w:hAnsi="微软雅黑" w:hint="eastAsia"/>
        </w:rPr>
        <w:t>北京汽车集团越野车有限公司是北汽集团下属全资二级公司，下设研究院、工厂、销售公司三个业务单元，业务范围包括自主品牌越野车研发、采购、生产制造及市场营销，具有完备的</w:t>
      </w:r>
      <w:proofErr w:type="gramStart"/>
      <w:r w:rsidRPr="00ED69F1">
        <w:rPr>
          <w:rFonts w:ascii="微软雅黑" w:eastAsia="微软雅黑" w:hAnsi="微软雅黑" w:hint="eastAsia"/>
        </w:rPr>
        <w:t>全价值</w:t>
      </w:r>
      <w:proofErr w:type="gramEnd"/>
      <w:r w:rsidRPr="00ED69F1">
        <w:rPr>
          <w:rFonts w:ascii="微软雅黑" w:eastAsia="微软雅黑" w:hAnsi="微软雅黑" w:hint="eastAsia"/>
        </w:rPr>
        <w:t>链运营能力。</w:t>
      </w:r>
    </w:p>
    <w:p w14:paraId="30B81B4F" w14:textId="0EBC1B7A" w:rsidR="00BD5220" w:rsidRPr="00ED69F1" w:rsidRDefault="00ED69F1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北京越野品牌定位于“中国越野车第一品牌”，</w:t>
      </w:r>
      <w:r w:rsidRPr="00ED69F1">
        <w:rPr>
          <w:rFonts w:ascii="微软雅黑" w:eastAsia="微软雅黑" w:hAnsi="微软雅黑" w:hint="eastAsia"/>
        </w:rPr>
        <w:t>旗下BJ40、BJ80系列产品在细分市场占有率已超18%，全国建设有46家越野体验场地、112家越野俱乐部，持续深耕中国越野汽车市场，逐渐引领中国“越野文化”从越野发烧友、越野爱好者向越野向往者推广。</w:t>
      </w:r>
    </w:p>
    <w:p w14:paraId="12F0B12E" w14:textId="77777777" w:rsidR="00407041" w:rsidRDefault="00407041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20</w:t>
      </w:r>
      <w:r>
        <w:rPr>
          <w:rFonts w:ascii="微软雅黑" w:eastAsia="微软雅黑" w:hAnsi="微软雅黑"/>
          <w:b/>
          <w:color w:val="0000FF"/>
          <w:sz w:val="28"/>
          <w:szCs w:val="24"/>
        </w:rPr>
        <w:t>20</w:t>
      </w:r>
      <w:r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年数字营销创新性表现</w:t>
      </w:r>
    </w:p>
    <w:p w14:paraId="30F69B0B" w14:textId="0CED9EC5" w:rsidR="00BD5220" w:rsidRDefault="00BD5220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2020年，</w:t>
      </w:r>
      <w:r w:rsidR="00ED69F1">
        <w:rPr>
          <w:rFonts w:ascii="微软雅黑" w:eastAsia="微软雅黑" w:hAnsi="微软雅黑" w:hint="eastAsia"/>
        </w:rPr>
        <w:t>北京越野</w:t>
      </w:r>
      <w:r w:rsidRPr="00BD5220">
        <w:rPr>
          <w:rFonts w:ascii="微软雅黑" w:eastAsia="微软雅黑" w:hAnsi="微软雅黑" w:hint="eastAsia"/>
        </w:rPr>
        <w:t>筹备</w:t>
      </w:r>
      <w:r>
        <w:rPr>
          <w:rFonts w:ascii="微软雅黑" w:eastAsia="微软雅黑" w:hAnsi="微软雅黑" w:hint="eastAsia"/>
        </w:rPr>
        <w:t>“</w:t>
      </w:r>
      <w:r w:rsidRPr="00BD5220">
        <w:rPr>
          <w:rFonts w:ascii="微软雅黑" w:eastAsia="微软雅黑" w:hAnsi="微软雅黑" w:hint="eastAsia"/>
        </w:rPr>
        <w:t>悦野圈APP</w:t>
      </w:r>
      <w:r>
        <w:rPr>
          <w:rFonts w:ascii="微软雅黑" w:eastAsia="微软雅黑" w:hAnsi="微软雅黑" w:hint="eastAsia"/>
        </w:rPr>
        <w:t>”</w:t>
      </w:r>
      <w:r w:rsidRPr="00BD5220">
        <w:rPr>
          <w:rFonts w:ascii="微软雅黑" w:eastAsia="微软雅黑" w:hAnsi="微软雅黑" w:hint="eastAsia"/>
        </w:rPr>
        <w:t>运营生态基础构建，</w:t>
      </w:r>
      <w:r>
        <w:rPr>
          <w:rFonts w:ascii="微软雅黑" w:eastAsia="微软雅黑" w:hAnsi="微软雅黑" w:hint="eastAsia"/>
        </w:rPr>
        <w:t>以用户为核心搭建专业性平台，为越野爱好者提供学习、沟通、分享等一站式服务。</w:t>
      </w:r>
      <w:r w:rsidRPr="00BD5220">
        <w:rPr>
          <w:rFonts w:ascii="微软雅黑" w:eastAsia="微软雅黑" w:hAnsi="微软雅黑" w:hint="eastAsia"/>
        </w:rPr>
        <w:t>从平台内容需求和越野标签车友需求为出发点，为平台储备优质内容基量，</w:t>
      </w:r>
      <w:r>
        <w:rPr>
          <w:rFonts w:ascii="微软雅黑" w:eastAsia="微软雅黑" w:hAnsi="微软雅黑" w:hint="eastAsia"/>
        </w:rPr>
        <w:t>具备资讯内容、路书分享、图文教学、智能网联文章等丰满内容架构，</w:t>
      </w:r>
      <w:r w:rsidRPr="00BD5220">
        <w:rPr>
          <w:rFonts w:ascii="微软雅黑" w:eastAsia="微软雅黑" w:hAnsi="微软雅黑" w:hint="eastAsia"/>
        </w:rPr>
        <w:t>充分展现平台价值度及专业性，第一时间促成用户黏性</w:t>
      </w:r>
      <w:r>
        <w:rPr>
          <w:rFonts w:ascii="微软雅黑" w:eastAsia="微软雅黑" w:hAnsi="微软雅黑" w:hint="eastAsia"/>
        </w:rPr>
        <w:t>，开展不同应季主题活动，不断刺激北汽悦野圈A</w:t>
      </w:r>
      <w:r>
        <w:rPr>
          <w:rFonts w:ascii="微软雅黑" w:eastAsia="微软雅黑" w:hAnsi="微软雅黑"/>
        </w:rPr>
        <w:t>PP</w:t>
      </w:r>
      <w:r>
        <w:rPr>
          <w:rFonts w:ascii="微软雅黑" w:eastAsia="微软雅黑" w:hAnsi="微软雅黑" w:hint="eastAsia"/>
        </w:rPr>
        <w:t>用户</w:t>
      </w:r>
      <w:r w:rsidRPr="00BD5220">
        <w:rPr>
          <w:rFonts w:ascii="微软雅黑" w:eastAsia="微软雅黑" w:hAnsi="微软雅黑" w:hint="eastAsia"/>
        </w:rPr>
        <w:t>分享欲望和参与热情</w:t>
      </w:r>
      <w:r>
        <w:rPr>
          <w:rFonts w:ascii="微软雅黑" w:eastAsia="微软雅黑" w:hAnsi="微软雅黑" w:hint="eastAsia"/>
        </w:rPr>
        <w:t>，提升用户黏留度。同时，通过多样化渠道，</w:t>
      </w:r>
      <w:r w:rsidRPr="00BD5220">
        <w:rPr>
          <w:rFonts w:ascii="微软雅黑" w:eastAsia="微软雅黑" w:hAnsi="微软雅黑" w:hint="eastAsia"/>
        </w:rPr>
        <w:t>为悦野圈APP不断注入新鲜关注血液，利用圈层挖掘和大咖引入的方式，构建用户金字塔，利用KOC效能影响大基量用户认知</w:t>
      </w:r>
      <w:r>
        <w:rPr>
          <w:rFonts w:ascii="微软雅黑" w:eastAsia="微软雅黑" w:hAnsi="微软雅黑" w:hint="eastAsia"/>
        </w:rPr>
        <w:t>。</w:t>
      </w:r>
    </w:p>
    <w:p w14:paraId="40717900" w14:textId="705C762D" w:rsidR="00BD5220" w:rsidRPr="00BD5220" w:rsidRDefault="00BD5220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BD5220">
        <w:rPr>
          <w:rFonts w:ascii="微软雅黑" w:eastAsia="微软雅黑" w:hAnsi="微软雅黑" w:hint="eastAsia"/>
        </w:rPr>
        <w:t>以传播为核心的双微一抖聚焦广度覆盖、论坛聚焦深度覆盖，共同协作搭建立体内容矩阵，以互动强化平台粘性；官网以品牌展示、车型传播、集客留资承接线上线下体验</w:t>
      </w:r>
      <w:r>
        <w:rPr>
          <w:rFonts w:ascii="微软雅黑" w:eastAsia="微软雅黑" w:hAnsi="微软雅黑" w:hint="eastAsia"/>
        </w:rPr>
        <w:t>，</w:t>
      </w:r>
      <w:r w:rsidRPr="00BD5220">
        <w:rPr>
          <w:rFonts w:ascii="微软雅黑" w:eastAsia="微软雅黑" w:hAnsi="微软雅黑" w:hint="eastAsia"/>
        </w:rPr>
        <w:t>进一步完善品牌运营体系。</w:t>
      </w:r>
    </w:p>
    <w:p w14:paraId="680B12D1" w14:textId="4AB9CAED" w:rsidR="00BD5220" w:rsidRDefault="00BD5220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BD5220">
        <w:rPr>
          <w:rFonts w:ascii="微软雅黑" w:eastAsia="微软雅黑" w:hAnsi="微软雅黑" w:hint="eastAsia"/>
        </w:rPr>
        <w:t>通过跨界去哪儿开展 #</w:t>
      </w:r>
      <w:proofErr w:type="gramStart"/>
      <w:r w:rsidRPr="00BD5220">
        <w:rPr>
          <w:rFonts w:ascii="微软雅黑" w:eastAsia="微软雅黑" w:hAnsi="微软雅黑" w:hint="eastAsia"/>
        </w:rPr>
        <w:t>寻城记</w:t>
      </w:r>
      <w:proofErr w:type="gramEnd"/>
      <w:r w:rsidRPr="00BD5220">
        <w:rPr>
          <w:rFonts w:ascii="微软雅黑" w:eastAsia="微软雅黑" w:hAnsi="微软雅黑" w:hint="eastAsia"/>
        </w:rPr>
        <w:t># 体验活动，实现兴趣种草及体验营销，利用去哪儿APP黄金点位</w:t>
      </w:r>
      <w:proofErr w:type="gramStart"/>
      <w:r w:rsidRPr="00BD5220">
        <w:rPr>
          <w:rFonts w:ascii="微软雅黑" w:eastAsia="微软雅黑" w:hAnsi="微软雅黑" w:hint="eastAsia"/>
        </w:rPr>
        <w:t>长线破圈曝光</w:t>
      </w:r>
      <w:proofErr w:type="gramEnd"/>
      <w:r w:rsidRPr="00BD5220">
        <w:rPr>
          <w:rFonts w:ascii="微软雅黑" w:eastAsia="微软雅黑" w:hAnsi="微软雅黑" w:hint="eastAsia"/>
        </w:rPr>
        <w:t>，累计曝光量为2.58亿次，累计点击量为66万次</w:t>
      </w:r>
      <w:r>
        <w:rPr>
          <w:rFonts w:ascii="微软雅黑" w:eastAsia="微软雅黑" w:hAnsi="微软雅黑" w:hint="eastAsia"/>
        </w:rPr>
        <w:t>。</w:t>
      </w:r>
    </w:p>
    <w:p w14:paraId="5704FF35" w14:textId="3766B6C8" w:rsidR="00BD5220" w:rsidRPr="004A632B" w:rsidRDefault="00BD5220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rPr>
          <w:rFonts w:ascii="微软雅黑" w:eastAsia="微软雅黑" w:hAnsi="微软雅黑"/>
        </w:rPr>
      </w:pPr>
      <w:proofErr w:type="gramStart"/>
      <w:r w:rsidRPr="00BD5220">
        <w:rPr>
          <w:rFonts w:ascii="微软雅黑" w:eastAsia="微软雅黑" w:hAnsi="微软雅黑" w:hint="eastAsia"/>
        </w:rPr>
        <w:t>发动私域平台</w:t>
      </w:r>
      <w:proofErr w:type="gramEnd"/>
      <w:r w:rsidRPr="00BD5220">
        <w:rPr>
          <w:rFonts w:ascii="微软雅黑" w:eastAsia="微软雅黑" w:hAnsi="微软雅黑" w:hint="eastAsia"/>
        </w:rPr>
        <w:t>作用，实现高频曝光、兴趣转化，</w:t>
      </w:r>
      <w:proofErr w:type="gramStart"/>
      <w:r w:rsidRPr="00BD5220">
        <w:rPr>
          <w:rFonts w:ascii="微软雅黑" w:eastAsia="微软雅黑" w:hAnsi="微软雅黑" w:hint="eastAsia"/>
        </w:rPr>
        <w:t>经销商抖音话题</w:t>
      </w:r>
      <w:proofErr w:type="gramEnd"/>
      <w:r w:rsidRPr="00BD5220">
        <w:rPr>
          <w:rFonts w:ascii="微软雅黑" w:eastAsia="微软雅黑" w:hAnsi="微软雅黑" w:hint="eastAsia"/>
        </w:rPr>
        <w:t>热度14.3亿+，参与量22万，播放量560万；官方平台运营全面发力，阅读量2392w+，汽车之家口碑排行上升至第一</w:t>
      </w:r>
      <w:r>
        <w:rPr>
          <w:rFonts w:ascii="微软雅黑" w:eastAsia="微软雅黑" w:hAnsi="微软雅黑" w:hint="eastAsia"/>
        </w:rPr>
        <w:t>。</w:t>
      </w:r>
    </w:p>
    <w:p w14:paraId="4B994B81" w14:textId="2396F992" w:rsidR="00EB404E" w:rsidRPr="00407041" w:rsidRDefault="00BD5220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北汽越野车品牌全年总曝光数达20亿+，视频及直播观看量达1亿+，汽车之家关注度排名最高第13位，品牌口碑排名最高第1位。</w:t>
      </w:r>
    </w:p>
    <w:p w14:paraId="518ABB4F" w14:textId="667672B5" w:rsidR="004A632B" w:rsidRDefault="004A632B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北京越野BJ</w:t>
      </w:r>
      <w:r>
        <w:rPr>
          <w:rFonts w:ascii="微软雅黑" w:eastAsia="微软雅黑" w:hAnsi="微软雅黑"/>
          <w:bCs/>
        </w:rPr>
        <w:t>40</w:t>
      </w:r>
      <w:r>
        <w:rPr>
          <w:rFonts w:ascii="微软雅黑" w:eastAsia="微软雅黑" w:hAnsi="微软雅黑" w:hint="eastAsia"/>
          <w:bCs/>
        </w:rPr>
        <w:t>城市猎人版上市，通个摩登天空</w:t>
      </w:r>
      <w:r w:rsidRPr="00ED69F1">
        <w:rPr>
          <w:rFonts w:ascii="微软雅黑" w:eastAsia="微软雅黑" w:hAnsi="微软雅黑" w:hint="eastAsia"/>
          <w:bCs/>
        </w:rPr>
        <w:t>音乐跨界联合，快速引爆新品声量</w:t>
      </w:r>
      <w:r>
        <w:rPr>
          <w:rFonts w:ascii="微软雅黑" w:eastAsia="微软雅黑" w:hAnsi="微软雅黑" w:hint="eastAsia"/>
          <w:bCs/>
        </w:rPr>
        <w:t>，</w:t>
      </w:r>
      <w:proofErr w:type="gramStart"/>
      <w:r w:rsidRPr="00ED69F1">
        <w:rPr>
          <w:rFonts w:ascii="微软雅黑" w:eastAsia="微软雅黑" w:hAnsi="微软雅黑" w:hint="eastAsia"/>
          <w:bCs/>
        </w:rPr>
        <w:t>三击重拳</w:t>
      </w:r>
      <w:proofErr w:type="gramEnd"/>
      <w:r w:rsidRPr="00ED69F1">
        <w:rPr>
          <w:rFonts w:ascii="微软雅黑" w:eastAsia="微软雅黑" w:hAnsi="微软雅黑" w:hint="eastAsia"/>
          <w:bCs/>
        </w:rPr>
        <w:t>出击，快速预热引发关注</w:t>
      </w:r>
      <w:r>
        <w:rPr>
          <w:rFonts w:ascii="微软雅黑" w:eastAsia="微软雅黑" w:hAnsi="微软雅黑" w:hint="eastAsia"/>
          <w:bCs/>
        </w:rPr>
        <w:t>，</w:t>
      </w:r>
      <w:r w:rsidRPr="00ED69F1">
        <w:rPr>
          <w:rFonts w:ascii="微软雅黑" w:eastAsia="微软雅黑" w:hAnsi="微软雅黑" w:hint="eastAsia"/>
          <w:bCs/>
        </w:rPr>
        <w:t>线上整合营销爆点事件，</w:t>
      </w:r>
      <w:proofErr w:type="gramStart"/>
      <w:r>
        <w:rPr>
          <w:rFonts w:ascii="微软雅黑" w:eastAsia="微软雅黑" w:hAnsi="微软雅黑" w:hint="eastAsia"/>
          <w:bCs/>
        </w:rPr>
        <w:t>云享</w:t>
      </w:r>
      <w:proofErr w:type="gramEnd"/>
      <w:r w:rsidRPr="00ED69F1">
        <w:rPr>
          <w:rFonts w:ascii="微软雅黑" w:eastAsia="微软雅黑" w:hAnsi="微软雅黑" w:hint="eastAsia"/>
          <w:bCs/>
        </w:rPr>
        <w:t>LIV</w:t>
      </w:r>
      <w:r>
        <w:rPr>
          <w:rFonts w:ascii="微软雅黑" w:eastAsia="微软雅黑" w:hAnsi="微软雅黑" w:hint="eastAsia"/>
          <w:bCs/>
        </w:rPr>
        <w:t>E，</w:t>
      </w:r>
      <w:r w:rsidRPr="00ED69F1">
        <w:rPr>
          <w:rFonts w:ascii="微软雅黑" w:eastAsia="微软雅黑" w:hAnsi="微软雅黑" w:hint="eastAsia"/>
          <w:bCs/>
        </w:rPr>
        <w:t>用音乐的力量，承载BJ40越野态</w:t>
      </w:r>
      <w:r w:rsidRPr="00ED69F1">
        <w:rPr>
          <w:rFonts w:ascii="微软雅黑" w:eastAsia="微软雅黑" w:hAnsi="微软雅黑" w:hint="eastAsia"/>
          <w:bCs/>
        </w:rPr>
        <w:lastRenderedPageBreak/>
        <w:t>度</w:t>
      </w:r>
      <w:r>
        <w:rPr>
          <w:rFonts w:ascii="微软雅黑" w:eastAsia="微软雅黑" w:hAnsi="微软雅黑" w:hint="eastAsia"/>
          <w:bCs/>
        </w:rPr>
        <w:t>，</w:t>
      </w:r>
      <w:proofErr w:type="gramStart"/>
      <w:r w:rsidRPr="003E4A4B">
        <w:rPr>
          <w:rFonts w:ascii="微软雅黑" w:eastAsia="微软雅黑" w:hAnsi="微软雅黑" w:hint="eastAsia"/>
          <w:bCs/>
        </w:rPr>
        <w:t>实现线上扩圈</w:t>
      </w:r>
      <w:proofErr w:type="gramEnd"/>
      <w:r w:rsidRPr="003E4A4B">
        <w:rPr>
          <w:rFonts w:ascii="微软雅黑" w:eastAsia="微软雅黑" w:hAnsi="微软雅黑" w:hint="eastAsia"/>
          <w:bCs/>
        </w:rPr>
        <w:t>及创新</w:t>
      </w:r>
      <w:r>
        <w:rPr>
          <w:rFonts w:ascii="微软雅黑" w:eastAsia="微软雅黑" w:hAnsi="微软雅黑" w:hint="eastAsia"/>
          <w:bCs/>
        </w:rPr>
        <w:t>营销。</w:t>
      </w:r>
      <w:r w:rsidRPr="003E4A4B">
        <w:rPr>
          <w:rFonts w:ascii="微软雅黑" w:eastAsia="微软雅黑" w:hAnsi="微软雅黑" w:hint="eastAsia"/>
          <w:bCs/>
        </w:rPr>
        <w:t>通过跨界营销品牌破圈，实现曝光量7.13亿、</w:t>
      </w:r>
      <w:proofErr w:type="gramStart"/>
      <w:r w:rsidRPr="003E4A4B">
        <w:rPr>
          <w:rFonts w:ascii="微软雅黑" w:eastAsia="微软雅黑" w:hAnsi="微软雅黑" w:hint="eastAsia"/>
          <w:bCs/>
        </w:rPr>
        <w:t>微博话题</w:t>
      </w:r>
      <w:proofErr w:type="gramEnd"/>
      <w:r w:rsidRPr="003E4A4B">
        <w:rPr>
          <w:rFonts w:ascii="微软雅黑" w:eastAsia="微软雅黑" w:hAnsi="微软雅黑" w:hint="eastAsia"/>
          <w:bCs/>
        </w:rPr>
        <w:t>阅读量1.23亿</w:t>
      </w:r>
      <w:r>
        <w:rPr>
          <w:rFonts w:ascii="微软雅黑" w:eastAsia="微软雅黑" w:hAnsi="微软雅黑" w:hint="eastAsia"/>
          <w:bCs/>
        </w:rPr>
        <w:t>。</w:t>
      </w:r>
    </w:p>
    <w:p w14:paraId="52409C64" w14:textId="77777777" w:rsidR="004A632B" w:rsidRPr="00ED69F1" w:rsidRDefault="004A632B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北京越野BJ</w:t>
      </w:r>
      <w:r>
        <w:rPr>
          <w:rFonts w:ascii="微软雅黑" w:eastAsia="微软雅黑" w:hAnsi="微软雅黑"/>
          <w:bCs/>
        </w:rPr>
        <w:t>80</w:t>
      </w:r>
      <w:r w:rsidRPr="00ED69F1">
        <w:rPr>
          <w:rFonts w:ascii="微软雅黑" w:eastAsia="微软雅黑" w:hAnsi="微软雅黑" w:hint="eastAsia"/>
          <w:bCs/>
        </w:rPr>
        <w:t>借势珠峰及中国火星探测工程多项高光IP，多平台同步直播及百大国牌联动曝光，夯实中国高端硬派越野新旗舰的形象</w:t>
      </w:r>
      <w:r>
        <w:rPr>
          <w:rFonts w:ascii="微软雅黑" w:eastAsia="微软雅黑" w:hAnsi="微软雅黑" w:hint="eastAsia"/>
          <w:bCs/>
        </w:rPr>
        <w:t>，</w:t>
      </w:r>
      <w:r w:rsidRPr="00ED69F1">
        <w:rPr>
          <w:rFonts w:ascii="微软雅黑" w:eastAsia="微软雅黑" w:hAnsi="微软雅黑" w:hint="eastAsia"/>
          <w:bCs/>
        </w:rPr>
        <w:t>实现曝光超6.4亿次、微博话题阅读量3.17亿、全平台直播观看量3147万、活动总互动量133万、汽车之家关注度排名上升至13位、汽车之家口碑行业第一</w:t>
      </w:r>
    </w:p>
    <w:p w14:paraId="563F1EC6" w14:textId="360B0CF9" w:rsidR="00ED69F1" w:rsidRPr="00ED69F1" w:rsidRDefault="004A632B" w:rsidP="0040704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hint="eastAsia"/>
        </w:rPr>
      </w:pPr>
      <w:r w:rsidRPr="00ED69F1">
        <w:rPr>
          <w:rFonts w:ascii="微软雅黑" w:eastAsia="微软雅黑" w:hAnsi="微软雅黑" w:hint="eastAsia"/>
        </w:rPr>
        <w:t>BJ40致敬2020</w:t>
      </w:r>
      <w:proofErr w:type="gramStart"/>
      <w:r w:rsidRPr="00ED69F1">
        <w:rPr>
          <w:rFonts w:ascii="微软雅黑" w:eastAsia="微软雅黑" w:hAnsi="微软雅黑" w:hint="eastAsia"/>
        </w:rPr>
        <w:t>版依靠</w:t>
      </w:r>
      <w:proofErr w:type="gramEnd"/>
      <w:r w:rsidRPr="00ED69F1">
        <w:rPr>
          <w:rFonts w:ascii="微软雅黑" w:eastAsia="微软雅黑" w:hAnsi="微软雅黑" w:hint="eastAsia"/>
        </w:rPr>
        <w:t>其本身的稀缺性及话题性，以“情怀力为核心、产品力为关键” 实现口碑、营销双丰收，实现总曝光量5.6亿、活动参与量近500万、收集经典故事3013个，全网传播1.13万频次，核心媒体点位63频次</w:t>
      </w:r>
    </w:p>
    <w:p w14:paraId="2B41A133" w14:textId="77777777" w:rsidR="00EB404E" w:rsidRPr="00B81738" w:rsidRDefault="00E14A7D" w:rsidP="00407041">
      <w:pPr>
        <w:spacing w:before="100" w:beforeAutospacing="1" w:after="100" w:afterAutospacing="1"/>
        <w:rPr>
          <w:rFonts w:ascii="微软雅黑" w:eastAsia="微软雅黑" w:hAnsi="微软雅黑"/>
          <w:sz w:val="22"/>
        </w:rPr>
      </w:pPr>
      <w:r w:rsidRPr="00B81738">
        <w:rPr>
          <w:rFonts w:ascii="微软雅黑" w:eastAsia="微软雅黑" w:hAnsi="微软雅黑" w:hint="eastAsia"/>
          <w:b/>
          <w:color w:val="0000FF"/>
          <w:sz w:val="28"/>
          <w:szCs w:val="24"/>
        </w:rPr>
        <w:t>代表案例</w:t>
      </w:r>
    </w:p>
    <w:p w14:paraId="79A37A1C" w14:textId="28C6553F" w:rsidR="004A632B" w:rsidRDefault="004A632B" w:rsidP="004070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/>
          <w:szCs w:val="21"/>
        </w:rPr>
        <w:t>020</w:t>
      </w:r>
      <w:r>
        <w:rPr>
          <w:rFonts w:ascii="微软雅黑" w:eastAsia="微软雅黑" w:hAnsi="微软雅黑" w:hint="eastAsia"/>
          <w:szCs w:val="21"/>
        </w:rPr>
        <w:t>年是航天大年，中国探</w:t>
      </w:r>
      <w:proofErr w:type="gramStart"/>
      <w:r>
        <w:rPr>
          <w:rFonts w:ascii="微软雅黑" w:eastAsia="微软雅黑" w:hAnsi="微软雅黑" w:hint="eastAsia"/>
          <w:szCs w:val="21"/>
        </w:rPr>
        <w:t>火工程</w:t>
      </w:r>
      <w:proofErr w:type="gramEnd"/>
      <w:r>
        <w:rPr>
          <w:rFonts w:ascii="微软雅黑" w:eastAsia="微软雅黑" w:hAnsi="微软雅黑" w:hint="eastAsia"/>
          <w:szCs w:val="21"/>
        </w:rPr>
        <w:t>作为最为瞩目的航天项目，受到全世界的瞩目，北京越野作为中国探</w:t>
      </w:r>
      <w:proofErr w:type="gramStart"/>
      <w:r>
        <w:rPr>
          <w:rFonts w:ascii="微软雅黑" w:eastAsia="微软雅黑" w:hAnsi="微软雅黑" w:hint="eastAsia"/>
          <w:szCs w:val="21"/>
        </w:rPr>
        <w:t>火工程</w:t>
      </w:r>
      <w:proofErr w:type="gramEnd"/>
      <w:r>
        <w:rPr>
          <w:rFonts w:ascii="微软雅黑" w:eastAsia="微软雅黑" w:hAnsi="微软雅黑" w:hint="eastAsia"/>
          <w:szCs w:val="21"/>
        </w:rPr>
        <w:t>的战略合作伙伴，基于双方</w:t>
      </w:r>
      <w:r w:rsidRPr="00663A97">
        <w:rPr>
          <w:rFonts w:ascii="微软雅黑" w:eastAsia="微软雅黑" w:hAnsi="微软雅黑" w:hint="eastAsia"/>
          <w:b/>
          <w:bCs/>
          <w:szCs w:val="21"/>
        </w:rPr>
        <w:t>深厚军工基因、无畏探索精神以及促进民族工业的使命担当</w:t>
      </w:r>
      <w:r>
        <w:rPr>
          <w:rFonts w:ascii="微软雅黑" w:eastAsia="微软雅黑" w:hAnsi="微软雅黑" w:hint="eastAsia"/>
          <w:szCs w:val="21"/>
        </w:rPr>
        <w:t>，借势“中国第一辆火星车”发布的契机，</w:t>
      </w:r>
      <w:proofErr w:type="gramStart"/>
      <w:r>
        <w:rPr>
          <w:rFonts w:ascii="微软雅黑" w:eastAsia="微软雅黑" w:hAnsi="微软雅黑" w:hint="eastAsia"/>
          <w:szCs w:val="21"/>
        </w:rPr>
        <w:t>与探火工程</w:t>
      </w:r>
      <w:proofErr w:type="gramEnd"/>
      <w:r>
        <w:rPr>
          <w:rFonts w:ascii="微软雅黑" w:eastAsia="微软雅黑" w:hAnsi="微软雅黑" w:hint="eastAsia"/>
          <w:szCs w:val="21"/>
        </w:rPr>
        <w:t>联合举办</w:t>
      </w:r>
      <w:r w:rsidRPr="00663A97">
        <w:rPr>
          <w:rFonts w:ascii="微软雅黑" w:eastAsia="微软雅黑" w:hAnsi="微软雅黑" w:hint="eastAsia"/>
          <w:b/>
          <w:bCs/>
          <w:szCs w:val="21"/>
        </w:rPr>
        <w:t>线上发布会</w:t>
      </w:r>
      <w:r>
        <w:rPr>
          <w:rFonts w:ascii="微软雅黑" w:eastAsia="微软雅黑" w:hAnsi="微软雅黑" w:hint="eastAsia"/>
          <w:b/>
          <w:bCs/>
          <w:szCs w:val="21"/>
        </w:rPr>
        <w:t>与线下发射观礼活动</w:t>
      </w:r>
      <w:r>
        <w:rPr>
          <w:rFonts w:ascii="微软雅黑" w:eastAsia="微软雅黑" w:hAnsi="微软雅黑" w:hint="eastAsia"/>
          <w:szCs w:val="21"/>
        </w:rPr>
        <w:t>，打造一场</w:t>
      </w:r>
      <w:r w:rsidRPr="00511D98">
        <w:rPr>
          <w:rFonts w:ascii="微软雅黑" w:eastAsia="微软雅黑" w:hAnsi="微软雅黑" w:hint="eastAsia"/>
          <w:szCs w:val="21"/>
        </w:rPr>
        <w:t>火星主题的新车发布</w:t>
      </w:r>
      <w:r>
        <w:rPr>
          <w:rFonts w:ascii="微软雅黑" w:eastAsia="微软雅黑" w:hAnsi="微软雅黑" w:hint="eastAsia"/>
          <w:szCs w:val="21"/>
        </w:rPr>
        <w:t>整合营销——</w:t>
      </w:r>
      <w:r w:rsidRPr="00663A97">
        <w:rPr>
          <w:rFonts w:ascii="微软雅黑" w:eastAsia="微软雅黑" w:hAnsi="微软雅黑" w:hint="eastAsia"/>
          <w:b/>
          <w:bCs/>
          <w:szCs w:val="21"/>
        </w:rPr>
        <w:t>荣耀征途，</w:t>
      </w:r>
      <w:proofErr w:type="gramStart"/>
      <w:r w:rsidRPr="00663A97">
        <w:rPr>
          <w:rFonts w:ascii="微软雅黑" w:eastAsia="微软雅黑" w:hAnsi="微软雅黑" w:hint="eastAsia"/>
          <w:b/>
          <w:bCs/>
          <w:szCs w:val="21"/>
        </w:rPr>
        <w:t>越舰星河</w:t>
      </w:r>
      <w:proofErr w:type="gramEnd"/>
      <w:r>
        <w:rPr>
          <w:rFonts w:ascii="微软雅黑" w:eastAsia="微软雅黑" w:hAnsi="微软雅黑" w:hint="eastAsia"/>
          <w:szCs w:val="21"/>
        </w:rPr>
        <w:t>。</w:t>
      </w:r>
    </w:p>
    <w:p w14:paraId="0F90764A" w14:textId="77777777" w:rsidR="004A632B" w:rsidRPr="00407041" w:rsidRDefault="004A632B" w:rsidP="004070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Cs w:val="21"/>
        </w:rPr>
      </w:pPr>
      <w:r w:rsidRPr="00407041">
        <w:rPr>
          <w:rFonts w:ascii="微软雅黑" w:eastAsia="微软雅黑" w:hAnsi="微软雅黑" w:hint="eastAsia"/>
          <w:b/>
          <w:bCs/>
          <w:szCs w:val="21"/>
        </w:rPr>
        <w:t>线上线下整合“组合拳”，从认识到体验全面感染用户</w:t>
      </w:r>
    </w:p>
    <w:p w14:paraId="3416C0F0" w14:textId="77777777" w:rsidR="004A632B" w:rsidRPr="005F4EE1" w:rsidRDefault="004A632B" w:rsidP="004070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 w:rsidRPr="00331782">
        <w:rPr>
          <w:rFonts w:ascii="微软雅黑" w:eastAsia="微软雅黑" w:hAnsi="微软雅黑" w:hint="eastAsia"/>
          <w:b/>
          <w:bCs/>
          <w:szCs w:val="21"/>
        </w:rPr>
        <w:t>在线上传播</w:t>
      </w:r>
      <w:r>
        <w:rPr>
          <w:rFonts w:ascii="微软雅黑" w:eastAsia="微软雅黑" w:hAnsi="微软雅黑" w:hint="eastAsia"/>
          <w:b/>
          <w:bCs/>
          <w:szCs w:val="21"/>
        </w:rPr>
        <w:t>中</w:t>
      </w:r>
      <w:r>
        <w:rPr>
          <w:rFonts w:ascii="微软雅黑" w:eastAsia="微软雅黑" w:hAnsi="微软雅黑" w:hint="eastAsia"/>
          <w:szCs w:val="21"/>
        </w:rPr>
        <w:t>，联动百度平台进行</w:t>
      </w:r>
      <w:r w:rsidRPr="00663A97">
        <w:rPr>
          <w:rFonts w:ascii="微软雅黑" w:eastAsia="微软雅黑" w:hAnsi="微软雅黑" w:hint="eastAsia"/>
          <w:b/>
          <w:bCs/>
          <w:szCs w:val="21"/>
        </w:rPr>
        <w:t>三方跨界联合</w:t>
      </w:r>
      <w:r>
        <w:rPr>
          <w:rFonts w:ascii="微软雅黑" w:eastAsia="微软雅黑" w:hAnsi="微软雅黑" w:hint="eastAsia"/>
          <w:szCs w:val="21"/>
        </w:rPr>
        <w:t>，并</w:t>
      </w:r>
      <w:r w:rsidRPr="005F4EE1">
        <w:rPr>
          <w:rFonts w:ascii="微软雅黑" w:eastAsia="微软雅黑" w:hAnsi="微软雅黑" w:hint="eastAsia"/>
          <w:szCs w:val="21"/>
        </w:rPr>
        <w:t>通过</w:t>
      </w:r>
      <w:r w:rsidRPr="005F4EE1">
        <w:rPr>
          <w:rFonts w:ascii="微软雅黑" w:eastAsia="微软雅黑" w:hAnsi="微软雅黑"/>
          <w:szCs w:val="21"/>
        </w:rPr>
        <w:t>60家专业垂直型媒体联合直播、广泛扩散信息、助力垂直领域广度</w:t>
      </w:r>
      <w:r>
        <w:rPr>
          <w:rFonts w:ascii="微软雅黑" w:eastAsia="微软雅黑" w:hAnsi="微软雅黑" w:hint="eastAsia"/>
          <w:szCs w:val="21"/>
        </w:rPr>
        <w:t>；</w:t>
      </w:r>
      <w:r w:rsidRPr="005F4EE1">
        <w:rPr>
          <w:rFonts w:ascii="微软雅黑" w:eastAsia="微软雅黑" w:hAnsi="微软雅黑" w:hint="eastAsia"/>
          <w:szCs w:val="21"/>
        </w:rPr>
        <w:t>官方战略媒体平台和权威新闻媒体，助力提升品牌和发布会高度</w:t>
      </w:r>
      <w:r>
        <w:rPr>
          <w:rFonts w:ascii="微软雅黑" w:eastAsia="微软雅黑" w:hAnsi="微软雅黑" w:hint="eastAsia"/>
          <w:szCs w:val="21"/>
        </w:rPr>
        <w:t>。</w:t>
      </w:r>
      <w:r w:rsidRPr="00663A97">
        <w:rPr>
          <w:rFonts w:ascii="微软雅黑" w:eastAsia="微软雅黑" w:hAnsi="微软雅黑" w:hint="eastAsia"/>
          <w:szCs w:val="21"/>
        </w:rPr>
        <w:t>打造</w:t>
      </w:r>
      <w:r>
        <w:rPr>
          <w:rFonts w:ascii="微软雅黑" w:eastAsia="微软雅黑" w:hAnsi="微软雅黑" w:hint="eastAsia"/>
          <w:szCs w:val="21"/>
        </w:rPr>
        <w:t>高品质、广辐射的</w:t>
      </w:r>
      <w:r w:rsidRPr="00663A97">
        <w:rPr>
          <w:rFonts w:ascii="微软雅黑" w:eastAsia="微软雅黑" w:hAnsi="微软雅黑" w:hint="eastAsia"/>
          <w:szCs w:val="21"/>
        </w:rPr>
        <w:t>传播矩阵</w:t>
      </w:r>
      <w:r>
        <w:rPr>
          <w:rFonts w:ascii="微软雅黑" w:eastAsia="微软雅黑" w:hAnsi="微软雅黑" w:hint="eastAsia"/>
          <w:szCs w:val="21"/>
        </w:rPr>
        <w:t>，实现</w:t>
      </w:r>
      <w:r w:rsidRPr="00663A97">
        <w:rPr>
          <w:rFonts w:ascii="微软雅黑" w:eastAsia="微软雅黑" w:hAnsi="微软雅黑"/>
          <w:szCs w:val="21"/>
        </w:rPr>
        <w:t>密集引流</w:t>
      </w:r>
      <w:r>
        <w:rPr>
          <w:rFonts w:ascii="微软雅黑" w:eastAsia="微软雅黑" w:hAnsi="微软雅黑" w:hint="eastAsia"/>
          <w:szCs w:val="21"/>
        </w:rPr>
        <w:t>和声量引爆。</w:t>
      </w:r>
      <w:r w:rsidRPr="005F4EE1">
        <w:rPr>
          <w:rFonts w:ascii="微软雅黑" w:eastAsia="微软雅黑" w:hAnsi="微软雅黑" w:hint="eastAsia"/>
          <w:szCs w:val="21"/>
        </w:rPr>
        <w:t xml:space="preserve"> </w:t>
      </w:r>
    </w:p>
    <w:p w14:paraId="67F478AC" w14:textId="77777777" w:rsidR="004A632B" w:rsidRDefault="004A632B" w:rsidP="0040704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 w:rsidRPr="00331782">
        <w:rPr>
          <w:rFonts w:ascii="微软雅黑" w:eastAsia="微软雅黑" w:hAnsi="微软雅黑" w:hint="eastAsia"/>
          <w:b/>
          <w:bCs/>
          <w:szCs w:val="21"/>
        </w:rPr>
        <w:t>在线下活动中，</w:t>
      </w:r>
      <w:r>
        <w:rPr>
          <w:rFonts w:ascii="微软雅黑" w:eastAsia="微软雅黑" w:hAnsi="微软雅黑" w:hint="eastAsia"/>
          <w:b/>
          <w:bCs/>
          <w:szCs w:val="21"/>
        </w:rPr>
        <w:t>营造探</w:t>
      </w:r>
      <w:proofErr w:type="gramStart"/>
      <w:r>
        <w:rPr>
          <w:rFonts w:ascii="微软雅黑" w:eastAsia="微软雅黑" w:hAnsi="微软雅黑" w:hint="eastAsia"/>
          <w:b/>
          <w:bCs/>
          <w:szCs w:val="21"/>
        </w:rPr>
        <w:t>火科技</w:t>
      </w:r>
      <w:proofErr w:type="gramEnd"/>
      <w:r>
        <w:rPr>
          <w:rFonts w:ascii="微软雅黑" w:eastAsia="微软雅黑" w:hAnsi="微软雅黑" w:hint="eastAsia"/>
          <w:b/>
          <w:bCs/>
          <w:szCs w:val="21"/>
        </w:rPr>
        <w:t>的体验之旅，</w:t>
      </w:r>
      <w:r>
        <w:rPr>
          <w:rFonts w:ascii="微软雅黑" w:eastAsia="微软雅黑" w:hAnsi="微软雅黑" w:hint="eastAsia"/>
          <w:szCs w:val="21"/>
        </w:rPr>
        <w:t>邀请车主与航天爱好者亲临探</w:t>
      </w:r>
      <w:proofErr w:type="gramStart"/>
      <w:r>
        <w:rPr>
          <w:rFonts w:ascii="微软雅黑" w:eastAsia="微软雅黑" w:hAnsi="微软雅黑" w:hint="eastAsia"/>
          <w:szCs w:val="21"/>
        </w:rPr>
        <w:t>火工程</w:t>
      </w:r>
      <w:proofErr w:type="gramEnd"/>
      <w:r>
        <w:rPr>
          <w:rFonts w:ascii="微软雅黑" w:eastAsia="微软雅黑" w:hAnsi="微软雅黑" w:hint="eastAsia"/>
          <w:szCs w:val="21"/>
        </w:rPr>
        <w:t>火箭</w:t>
      </w:r>
      <w:r w:rsidRPr="00331782">
        <w:rPr>
          <w:rFonts w:ascii="微软雅黑" w:eastAsia="微软雅黑" w:hAnsi="微软雅黑" w:hint="eastAsia"/>
          <w:szCs w:val="21"/>
        </w:rPr>
        <w:t>直击现场，感受中国航天力量震撼升空</w:t>
      </w:r>
      <w:r>
        <w:rPr>
          <w:rFonts w:ascii="微软雅黑" w:eastAsia="微软雅黑" w:hAnsi="微软雅黑" w:hint="eastAsia"/>
          <w:szCs w:val="21"/>
        </w:rPr>
        <w:t>，同时邀请用户</w:t>
      </w:r>
      <w:r w:rsidRPr="00331782">
        <w:rPr>
          <w:rFonts w:ascii="微软雅黑" w:eastAsia="微软雅黑" w:hAnsi="微软雅黑" w:hint="eastAsia"/>
          <w:szCs w:val="21"/>
        </w:rPr>
        <w:t>试乘试驾</w:t>
      </w:r>
      <w:r>
        <w:rPr>
          <w:rFonts w:ascii="微软雅黑" w:eastAsia="微软雅黑" w:hAnsi="微软雅黑" w:hint="eastAsia"/>
          <w:szCs w:val="21"/>
        </w:rPr>
        <w:t>新品，直接感受</w:t>
      </w:r>
      <w:r w:rsidRPr="00331782">
        <w:rPr>
          <w:rFonts w:ascii="微软雅黑" w:eastAsia="微软雅黑" w:hAnsi="微软雅黑" w:hint="eastAsia"/>
          <w:szCs w:val="21"/>
        </w:rPr>
        <w:t>深度体验品牌产品力</w:t>
      </w:r>
      <w:r>
        <w:rPr>
          <w:rFonts w:ascii="微软雅黑" w:eastAsia="微软雅黑" w:hAnsi="微软雅黑" w:hint="eastAsia"/>
          <w:szCs w:val="21"/>
        </w:rPr>
        <w:t>。</w:t>
      </w:r>
    </w:p>
    <w:p w14:paraId="6DF6E29E" w14:textId="47A0EEE4" w:rsidR="004A632B" w:rsidRDefault="004A632B" w:rsidP="00407041">
      <w:pPr>
        <w:spacing w:before="100" w:beforeAutospacing="1" w:after="100" w:afterAutospacing="1"/>
        <w:rPr>
          <w:rFonts w:ascii="微软雅黑" w:eastAsia="微软雅黑" w:hAnsi="微软雅黑"/>
          <w:szCs w:val="21"/>
        </w:rPr>
      </w:pPr>
      <w:r w:rsidRPr="000C5FDA">
        <w:rPr>
          <w:rFonts w:ascii="微软雅黑" w:eastAsia="微软雅黑" w:hAnsi="微软雅黑" w:hint="eastAsia"/>
          <w:szCs w:val="21"/>
        </w:rPr>
        <w:t>中国第一辆火星车亮相暨</w:t>
      </w:r>
      <w:r w:rsidRPr="000C5FDA">
        <w:rPr>
          <w:rFonts w:ascii="微软雅黑" w:eastAsia="微软雅黑" w:hAnsi="微软雅黑"/>
          <w:szCs w:val="21"/>
        </w:rPr>
        <w:t>2020款BJ80上市</w:t>
      </w:r>
      <w:r>
        <w:rPr>
          <w:rFonts w:ascii="微软雅黑" w:eastAsia="微软雅黑" w:hAnsi="微软雅黑" w:hint="eastAsia"/>
          <w:szCs w:val="21"/>
        </w:rPr>
        <w:t>发布会</w:t>
      </w:r>
      <w:r w:rsidRPr="00505771">
        <w:rPr>
          <w:rFonts w:ascii="微软雅黑" w:eastAsia="微软雅黑" w:hAnsi="微软雅黑"/>
          <w:szCs w:val="21"/>
        </w:rPr>
        <w:t>总曝光量达</w:t>
      </w:r>
      <w:r w:rsidRPr="00114D86">
        <w:rPr>
          <w:rFonts w:ascii="微软雅黑" w:eastAsia="微软雅黑" w:hAnsi="微软雅黑"/>
          <w:b/>
          <w:bCs/>
          <w:szCs w:val="21"/>
        </w:rPr>
        <w:t>6.4亿+</w:t>
      </w:r>
      <w:r w:rsidRPr="00505771">
        <w:rPr>
          <w:rFonts w:ascii="微软雅黑" w:eastAsia="微软雅黑" w:hAnsi="微软雅黑"/>
          <w:szCs w:val="21"/>
        </w:rPr>
        <w:t>，全直播平台总播放量达</w:t>
      </w:r>
      <w:r w:rsidRPr="00114D86">
        <w:rPr>
          <w:rFonts w:ascii="微软雅黑" w:eastAsia="微软雅黑" w:hAnsi="微软雅黑"/>
          <w:b/>
          <w:bCs/>
          <w:szCs w:val="21"/>
        </w:rPr>
        <w:t>3147万+</w:t>
      </w:r>
      <w:r w:rsidRPr="00505771">
        <w:rPr>
          <w:rFonts w:ascii="微软雅黑" w:eastAsia="微软雅黑" w:hAnsi="微软雅黑"/>
          <w:szCs w:val="21"/>
        </w:rPr>
        <w:t xml:space="preserve">，#荣耀征途 </w:t>
      </w:r>
      <w:proofErr w:type="gramStart"/>
      <w:r w:rsidRPr="00505771">
        <w:rPr>
          <w:rFonts w:ascii="微软雅黑" w:eastAsia="微软雅黑" w:hAnsi="微软雅黑"/>
          <w:szCs w:val="21"/>
        </w:rPr>
        <w:t>越舰星河</w:t>
      </w:r>
      <w:proofErr w:type="gramEnd"/>
      <w:r w:rsidRPr="00505771">
        <w:rPr>
          <w:rFonts w:ascii="微软雅黑" w:eastAsia="微软雅黑" w:hAnsi="微软雅黑"/>
          <w:szCs w:val="21"/>
        </w:rPr>
        <w:t># #荣耀启程 野到火星#等</w:t>
      </w:r>
      <w:proofErr w:type="gramStart"/>
      <w:r w:rsidRPr="00505771">
        <w:rPr>
          <w:rFonts w:ascii="微软雅黑" w:eastAsia="微软雅黑" w:hAnsi="微软雅黑"/>
          <w:szCs w:val="21"/>
        </w:rPr>
        <w:t>微博相关</w:t>
      </w:r>
      <w:proofErr w:type="gramEnd"/>
      <w:r w:rsidRPr="00505771">
        <w:rPr>
          <w:rFonts w:ascii="微软雅黑" w:eastAsia="微软雅黑" w:hAnsi="微软雅黑"/>
          <w:szCs w:val="21"/>
        </w:rPr>
        <w:t>话题共计收获达</w:t>
      </w:r>
      <w:r w:rsidRPr="00114D86">
        <w:rPr>
          <w:rFonts w:ascii="微软雅黑" w:eastAsia="微软雅黑" w:hAnsi="微软雅黑"/>
          <w:b/>
          <w:bCs/>
          <w:szCs w:val="21"/>
        </w:rPr>
        <w:t>3.17亿+</w:t>
      </w:r>
      <w:r w:rsidRPr="00505771">
        <w:rPr>
          <w:rFonts w:ascii="微软雅黑" w:eastAsia="微软雅黑" w:hAnsi="微软雅黑"/>
          <w:szCs w:val="21"/>
        </w:rPr>
        <w:t>阅读量，同时本次活动还收获了</w:t>
      </w:r>
      <w:r w:rsidRPr="00114D86">
        <w:rPr>
          <w:rFonts w:ascii="微软雅黑" w:eastAsia="微软雅黑" w:hAnsi="微软雅黑"/>
          <w:b/>
          <w:bCs/>
          <w:szCs w:val="21"/>
        </w:rPr>
        <w:t>133万+</w:t>
      </w:r>
      <w:r w:rsidRPr="00505771">
        <w:rPr>
          <w:rFonts w:ascii="微软雅黑" w:eastAsia="微软雅黑" w:hAnsi="微软雅黑"/>
          <w:szCs w:val="21"/>
        </w:rPr>
        <w:t>总互动量</w:t>
      </w:r>
    </w:p>
    <w:p w14:paraId="3360B71E" w14:textId="77777777" w:rsidR="004A632B" w:rsidRPr="00C16677" w:rsidRDefault="004A632B" w:rsidP="00407041">
      <w:pPr>
        <w:spacing w:before="100" w:beforeAutospacing="1" w:after="100" w:afterAutospacing="1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同时，项目聚拢国民目光，受到央视新闻、央视网、央视军事新闻客户端及新媒体平台联合报道；</w:t>
      </w:r>
      <w:proofErr w:type="gramStart"/>
      <w:r>
        <w:rPr>
          <w:rFonts w:ascii="微软雅黑" w:eastAsia="微软雅黑" w:hAnsi="微软雅黑" w:hint="eastAsia"/>
          <w:szCs w:val="21"/>
        </w:rPr>
        <w:t>微博热搜榜</w:t>
      </w:r>
      <w:proofErr w:type="gramEnd"/>
      <w:r>
        <w:rPr>
          <w:rFonts w:ascii="微软雅黑" w:eastAsia="微软雅黑" w:hAnsi="微软雅黑" w:hint="eastAsia"/>
          <w:szCs w:val="21"/>
        </w:rPr>
        <w:t>排名T</w:t>
      </w:r>
      <w:r>
        <w:rPr>
          <w:rFonts w:ascii="微软雅黑" w:eastAsia="微软雅黑" w:hAnsi="微软雅黑"/>
          <w:szCs w:val="21"/>
        </w:rPr>
        <w:t>OP40</w:t>
      </w:r>
      <w:r>
        <w:rPr>
          <w:rFonts w:ascii="微软雅黑" w:eastAsia="微软雅黑" w:hAnsi="微软雅黑" w:hint="eastAsia"/>
          <w:szCs w:val="21"/>
        </w:rPr>
        <w:t>，人民网、新华网、新华日报等权威时政媒体争相报道，引发各界高度瞩目。</w:t>
      </w:r>
    </w:p>
    <w:p w14:paraId="1DD75A05" w14:textId="77777777" w:rsidR="00B36BD0" w:rsidRPr="007B5A52" w:rsidRDefault="00B36BD0" w:rsidP="00B81738">
      <w:pPr>
        <w:jc w:val="left"/>
        <w:rPr>
          <w:rFonts w:ascii="微软雅黑" w:eastAsia="微软雅黑" w:hAnsi="微软雅黑"/>
          <w:b/>
          <w:szCs w:val="21"/>
        </w:rPr>
      </w:pPr>
    </w:p>
    <w:sectPr w:rsidR="00B36BD0" w:rsidRPr="007B5A52" w:rsidSect="00A36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E96D" w14:textId="77777777" w:rsidR="00D340A2" w:rsidRDefault="00D340A2">
      <w:r>
        <w:separator/>
      </w:r>
    </w:p>
  </w:endnote>
  <w:endnote w:type="continuationSeparator" w:id="0">
    <w:p w14:paraId="0AF38DDE" w14:textId="77777777" w:rsidR="00D340A2" w:rsidRDefault="00D3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52F4B" w14:textId="77777777" w:rsidR="000631F9" w:rsidRDefault="00FF5039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1EE3F843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DBDB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5BDB5F7C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8578" w14:textId="77777777" w:rsidR="00BC4C3D" w:rsidRDefault="00BC4C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9F785" w14:textId="77777777" w:rsidR="00D340A2" w:rsidRDefault="00D340A2">
      <w:r>
        <w:separator/>
      </w:r>
    </w:p>
  </w:footnote>
  <w:footnote w:type="continuationSeparator" w:id="0">
    <w:p w14:paraId="78DCA87E" w14:textId="77777777" w:rsidR="00D340A2" w:rsidRDefault="00D3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DCD2" w14:textId="77777777" w:rsidR="00BC4C3D" w:rsidRDefault="00BC4C3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9706" w14:textId="77777777" w:rsidR="000631F9" w:rsidRPr="00E14A7D" w:rsidRDefault="00D448B5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31B623F7" wp14:editId="338E75A0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39538D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39538D">
      <w:rPr>
        <w:rFonts w:ascii="微软雅黑" w:eastAsia="微软雅黑" w:hAnsi="微软雅黑"/>
        <w:color w:val="333333"/>
        <w:sz w:val="21"/>
      </w:rPr>
      <w:t>1</w:t>
    </w:r>
    <w:r w:rsidR="002F3574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B81738">
      <w:rPr>
        <w:rFonts w:ascii="微软雅黑" w:eastAsia="微软雅黑" w:hAnsi="微软雅黑" w:hint="eastAsia"/>
        <w:color w:val="333333"/>
        <w:sz w:val="21"/>
      </w:rPr>
      <w:t>金鼠标</w:t>
    </w:r>
    <w:r w:rsidR="004F63B1">
      <w:rPr>
        <w:rFonts w:ascii="微软雅黑" w:eastAsia="微软雅黑" w:hAnsi="微软雅黑" w:hint="eastAsia"/>
        <w:color w:val="333333"/>
        <w:sz w:val="21"/>
      </w:rPr>
      <w:t>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A9F0" w14:textId="77777777" w:rsidR="00BC4C3D" w:rsidRDefault="00BC4C3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2C83E52"/>
    <w:multiLevelType w:val="hybridMultilevel"/>
    <w:tmpl w:val="13F01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A6F22"/>
    <w:multiLevelType w:val="hybridMultilevel"/>
    <w:tmpl w:val="88CCA00C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E33ADB"/>
    <w:multiLevelType w:val="hybridMultilevel"/>
    <w:tmpl w:val="4CC228A2"/>
    <w:lvl w:ilvl="0" w:tplc="161C7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C42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46E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CD0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813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E7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69C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AF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405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69D"/>
    <w:rsid w:val="0001090B"/>
    <w:rsid w:val="000134E5"/>
    <w:rsid w:val="000415DF"/>
    <w:rsid w:val="00044F04"/>
    <w:rsid w:val="000532E1"/>
    <w:rsid w:val="00056791"/>
    <w:rsid w:val="0006079A"/>
    <w:rsid w:val="000631F9"/>
    <w:rsid w:val="00071BE2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137A"/>
    <w:rsid w:val="001540DA"/>
    <w:rsid w:val="001562B1"/>
    <w:rsid w:val="0016260F"/>
    <w:rsid w:val="001628EA"/>
    <w:rsid w:val="00172A27"/>
    <w:rsid w:val="001731D8"/>
    <w:rsid w:val="00174CAF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C3B26"/>
    <w:rsid w:val="003C78A2"/>
    <w:rsid w:val="003E1D93"/>
    <w:rsid w:val="003E2E89"/>
    <w:rsid w:val="003E42EA"/>
    <w:rsid w:val="003E4A4B"/>
    <w:rsid w:val="003F1D64"/>
    <w:rsid w:val="003F3BB6"/>
    <w:rsid w:val="003F3F93"/>
    <w:rsid w:val="003F410F"/>
    <w:rsid w:val="003F4BD3"/>
    <w:rsid w:val="00404490"/>
    <w:rsid w:val="00407041"/>
    <w:rsid w:val="00407FAE"/>
    <w:rsid w:val="004109EA"/>
    <w:rsid w:val="00423117"/>
    <w:rsid w:val="00426569"/>
    <w:rsid w:val="00427917"/>
    <w:rsid w:val="00435325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A4904"/>
    <w:rsid w:val="004A632B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0169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126FE"/>
    <w:rsid w:val="00613CE9"/>
    <w:rsid w:val="00632502"/>
    <w:rsid w:val="00644994"/>
    <w:rsid w:val="00650F34"/>
    <w:rsid w:val="0065606B"/>
    <w:rsid w:val="0065759C"/>
    <w:rsid w:val="00661A8D"/>
    <w:rsid w:val="00664649"/>
    <w:rsid w:val="00664D44"/>
    <w:rsid w:val="006679DD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87A78"/>
    <w:rsid w:val="00792CFA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6422"/>
    <w:rsid w:val="00813515"/>
    <w:rsid w:val="008159A4"/>
    <w:rsid w:val="00820C09"/>
    <w:rsid w:val="00822325"/>
    <w:rsid w:val="0082426A"/>
    <w:rsid w:val="00825032"/>
    <w:rsid w:val="008515FB"/>
    <w:rsid w:val="0085738D"/>
    <w:rsid w:val="008612D4"/>
    <w:rsid w:val="008674D7"/>
    <w:rsid w:val="00880022"/>
    <w:rsid w:val="00891CAC"/>
    <w:rsid w:val="008A1E2D"/>
    <w:rsid w:val="008C2693"/>
    <w:rsid w:val="008F2CAF"/>
    <w:rsid w:val="00902EA3"/>
    <w:rsid w:val="0090431A"/>
    <w:rsid w:val="009076EA"/>
    <w:rsid w:val="00911F7D"/>
    <w:rsid w:val="00913B2E"/>
    <w:rsid w:val="00915DD8"/>
    <w:rsid w:val="009205FC"/>
    <w:rsid w:val="00921E57"/>
    <w:rsid w:val="00932225"/>
    <w:rsid w:val="00932353"/>
    <w:rsid w:val="00941499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E7F81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25C8"/>
    <w:rsid w:val="00B93BD6"/>
    <w:rsid w:val="00B93E3B"/>
    <w:rsid w:val="00BA0329"/>
    <w:rsid w:val="00BB0E07"/>
    <w:rsid w:val="00BB1A99"/>
    <w:rsid w:val="00BC0390"/>
    <w:rsid w:val="00BC1804"/>
    <w:rsid w:val="00BC4C3D"/>
    <w:rsid w:val="00BD3543"/>
    <w:rsid w:val="00BD5220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4C6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02F57"/>
    <w:rsid w:val="00D131B0"/>
    <w:rsid w:val="00D13BC3"/>
    <w:rsid w:val="00D14F03"/>
    <w:rsid w:val="00D340A2"/>
    <w:rsid w:val="00D409BB"/>
    <w:rsid w:val="00D448B5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397E"/>
    <w:rsid w:val="00DC3EBF"/>
    <w:rsid w:val="00DC3FCF"/>
    <w:rsid w:val="00DE55A8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D69F1"/>
    <w:rsid w:val="00EE38CD"/>
    <w:rsid w:val="00EE3B79"/>
    <w:rsid w:val="00EE6D2C"/>
    <w:rsid w:val="00F02271"/>
    <w:rsid w:val="00F12133"/>
    <w:rsid w:val="00F22C99"/>
    <w:rsid w:val="00F35569"/>
    <w:rsid w:val="00F3618F"/>
    <w:rsid w:val="00F503C8"/>
    <w:rsid w:val="00F56689"/>
    <w:rsid w:val="00F853FB"/>
    <w:rsid w:val="00FB3A22"/>
    <w:rsid w:val="00FB3C62"/>
    <w:rsid w:val="00FB6334"/>
    <w:rsid w:val="00FB6FEC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C28A9"/>
  <w15:docId w15:val="{2B7B999F-01DE-415A-B3D5-C7E78B30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217BD9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217B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609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16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37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9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9DC839-0442-44DE-8379-C40CF701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1557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WWW.YlmF.CoM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雨林木风</dc:creator>
  <cp:keywords/>
  <dc:description/>
  <cp:lastModifiedBy>Admin</cp:lastModifiedBy>
  <cp:revision>2</cp:revision>
  <cp:lastPrinted>2013-11-12T01:54:00Z</cp:lastPrinted>
  <dcterms:created xsi:type="dcterms:W3CDTF">2021-03-31T01:07:00Z</dcterms:created>
  <dcterms:modified xsi:type="dcterms:W3CDTF">2021-03-31T01:07:00Z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