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931D2C4" w14:textId="77777777" w:rsidR="000B2CFB" w:rsidRPr="000B2CFB" w:rsidRDefault="000B2CFB" w:rsidP="000B2CFB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0B2CFB">
        <w:rPr>
          <w:rFonts w:ascii="微软雅黑" w:eastAsia="微软雅黑" w:hAnsi="微软雅黑" w:cs="Times New Roman" w:hint="eastAsia"/>
          <w:b/>
          <w:sz w:val="32"/>
          <w:szCs w:val="32"/>
        </w:rPr>
        <w:t>杀</w:t>
      </w:r>
      <w:proofErr w:type="gramStart"/>
      <w:r w:rsidRPr="000B2CFB">
        <w:rPr>
          <w:rFonts w:ascii="微软雅黑" w:eastAsia="微软雅黑" w:hAnsi="微软雅黑" w:cs="Times New Roman" w:hint="eastAsia"/>
          <w:b/>
          <w:sz w:val="32"/>
          <w:szCs w:val="32"/>
        </w:rPr>
        <w:t>蟑</w:t>
      </w:r>
      <w:proofErr w:type="gramEnd"/>
      <w:r w:rsidRPr="000B2CFB">
        <w:rPr>
          <w:rFonts w:ascii="微软雅黑" w:eastAsia="微软雅黑" w:hAnsi="微软雅黑" w:cs="Times New Roman" w:hint="eastAsia"/>
          <w:b/>
          <w:sz w:val="32"/>
          <w:szCs w:val="32"/>
        </w:rPr>
        <w:t>实力派！</w:t>
      </w:r>
      <w:proofErr w:type="gramStart"/>
      <w:r w:rsidRPr="000B2CFB">
        <w:rPr>
          <w:rFonts w:ascii="微软雅黑" w:eastAsia="微软雅黑" w:hAnsi="微软雅黑" w:cs="Times New Roman" w:hint="eastAsia"/>
          <w:b/>
          <w:sz w:val="32"/>
          <w:szCs w:val="32"/>
        </w:rPr>
        <w:t>榄</w:t>
      </w:r>
      <w:proofErr w:type="gramEnd"/>
      <w:r w:rsidRPr="000B2CFB">
        <w:rPr>
          <w:rFonts w:ascii="微软雅黑" w:eastAsia="微软雅黑" w:hAnsi="微软雅黑" w:cs="Times New Roman" w:hint="eastAsia"/>
          <w:b/>
          <w:sz w:val="32"/>
          <w:szCs w:val="32"/>
        </w:rPr>
        <w:t>菊杀</w:t>
      </w:r>
      <w:proofErr w:type="gramStart"/>
      <w:r w:rsidRPr="000B2CFB">
        <w:rPr>
          <w:rFonts w:ascii="微软雅黑" w:eastAsia="微软雅黑" w:hAnsi="微软雅黑" w:cs="Times New Roman" w:hint="eastAsia"/>
          <w:b/>
          <w:sz w:val="32"/>
          <w:szCs w:val="32"/>
        </w:rPr>
        <w:t>蟑</w:t>
      </w:r>
      <w:proofErr w:type="gramEnd"/>
      <w:r w:rsidRPr="000B2CFB">
        <w:rPr>
          <w:rFonts w:ascii="微软雅黑" w:eastAsia="微软雅黑" w:hAnsi="微软雅黑" w:cs="Times New Roman" w:hint="eastAsia"/>
          <w:b/>
          <w:sz w:val="32"/>
          <w:szCs w:val="32"/>
        </w:rPr>
        <w:t>科普整合营销传播</w:t>
      </w:r>
    </w:p>
    <w:p w14:paraId="0B14D8D6" w14:textId="5B38471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proofErr w:type="gramStart"/>
      <w:r w:rsidR="00CB4D69" w:rsidRPr="000B2CFB">
        <w:rPr>
          <w:rFonts w:ascii="微软雅黑" w:eastAsia="微软雅黑" w:hAnsi="微软雅黑" w:hint="eastAsia"/>
          <w:bCs/>
          <w:sz w:val="21"/>
          <w:szCs w:val="21"/>
        </w:rPr>
        <w:t>榄</w:t>
      </w:r>
      <w:proofErr w:type="gramEnd"/>
      <w:r w:rsidR="00CB4D69" w:rsidRPr="000B2CFB">
        <w:rPr>
          <w:rFonts w:ascii="微软雅黑" w:eastAsia="微软雅黑" w:hAnsi="微软雅黑" w:hint="eastAsia"/>
          <w:bCs/>
          <w:sz w:val="21"/>
          <w:szCs w:val="21"/>
        </w:rPr>
        <w:t>菊</w:t>
      </w:r>
    </w:p>
    <w:p w14:paraId="39CF38F3" w14:textId="190D3EA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CB4D69" w:rsidRPr="000B2CFB">
        <w:rPr>
          <w:rFonts w:ascii="微软雅黑" w:eastAsia="微软雅黑" w:hAnsi="微软雅黑" w:hint="eastAsia"/>
          <w:bCs/>
          <w:sz w:val="21"/>
          <w:szCs w:val="21"/>
        </w:rPr>
        <w:t>日化</w:t>
      </w:r>
    </w:p>
    <w:p w14:paraId="5DC88663" w14:textId="4E59143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4550AC" w:rsidRPr="000B2CFB">
        <w:rPr>
          <w:rFonts w:ascii="微软雅黑" w:eastAsia="微软雅黑" w:hAnsi="微软雅黑" w:hint="eastAsia"/>
          <w:bCs/>
          <w:sz w:val="21"/>
          <w:szCs w:val="21"/>
        </w:rPr>
        <w:t>2020.07.21-</w:t>
      </w:r>
      <w:r w:rsidR="000B2CFB">
        <w:rPr>
          <w:rFonts w:ascii="微软雅黑" w:eastAsia="微软雅黑" w:hAnsi="微软雅黑"/>
          <w:bCs/>
          <w:sz w:val="21"/>
          <w:szCs w:val="21"/>
        </w:rPr>
        <w:t>0</w:t>
      </w:r>
      <w:r w:rsidR="004550AC" w:rsidRPr="000B2CFB">
        <w:rPr>
          <w:rFonts w:ascii="微软雅黑" w:eastAsia="微软雅黑" w:hAnsi="微软雅黑" w:hint="eastAsia"/>
          <w:bCs/>
          <w:sz w:val="21"/>
          <w:szCs w:val="21"/>
        </w:rPr>
        <w:t>8.21</w:t>
      </w:r>
    </w:p>
    <w:p w14:paraId="70D86212" w14:textId="0C2F0005" w:rsidR="000631F9" w:rsidRPr="00E5768D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B2CFB" w:rsidRPr="000B2CFB">
        <w:rPr>
          <w:rFonts w:ascii="微软雅黑" w:eastAsia="微软雅黑" w:hAnsi="微软雅黑" w:hint="eastAsia"/>
          <w:bCs/>
          <w:sz w:val="21"/>
          <w:szCs w:val="21"/>
        </w:rPr>
        <w:t>跨媒体整合类</w:t>
      </w:r>
    </w:p>
    <w:p w14:paraId="0E6F1D1F" w14:textId="5370E74C" w:rsidR="00B5241D" w:rsidRPr="000B2CFB" w:rsidRDefault="000631F9" w:rsidP="000B2CFB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D20BC87" w14:textId="3614D33F" w:rsidR="005C0BC4" w:rsidRPr="005C0BC4" w:rsidRDefault="005C0BC4" w:rsidP="000B2CF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C0BC4">
        <w:rPr>
          <w:rFonts w:ascii="微软雅黑" w:eastAsia="微软雅黑" w:hAnsi="微软雅黑" w:hint="eastAsia"/>
          <w:sz w:val="21"/>
          <w:szCs w:val="21"/>
        </w:rPr>
        <w:t>有蚊子用</w:t>
      </w:r>
      <w:proofErr w:type="gramStart"/>
      <w:r w:rsidRPr="005C0BC4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Pr="005C0BC4">
        <w:rPr>
          <w:rFonts w:ascii="微软雅黑" w:eastAsia="微软雅黑" w:hAnsi="微软雅黑" w:hint="eastAsia"/>
          <w:sz w:val="21"/>
          <w:szCs w:val="21"/>
        </w:rPr>
        <w:t>菊深入人心，奠定了</w:t>
      </w:r>
      <w:proofErr w:type="gramStart"/>
      <w:r w:rsidRPr="005C0BC4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Pr="005C0BC4">
        <w:rPr>
          <w:rFonts w:ascii="微软雅黑" w:eastAsia="微软雅黑" w:hAnsi="微软雅黑" w:hint="eastAsia"/>
          <w:sz w:val="21"/>
          <w:szCs w:val="21"/>
        </w:rPr>
        <w:t>菊38年作为居家消</w:t>
      </w:r>
      <w:proofErr w:type="gramStart"/>
      <w:r w:rsidRPr="005C0BC4">
        <w:rPr>
          <w:rFonts w:ascii="微软雅黑" w:eastAsia="微软雅黑" w:hAnsi="微软雅黑" w:hint="eastAsia"/>
          <w:sz w:val="21"/>
          <w:szCs w:val="21"/>
        </w:rPr>
        <w:t>杀行业</w:t>
      </w:r>
      <w:proofErr w:type="gramEnd"/>
      <w:r w:rsidRPr="005C0BC4">
        <w:rPr>
          <w:rFonts w:ascii="微软雅黑" w:eastAsia="微软雅黑" w:hAnsi="微软雅黑" w:hint="eastAsia"/>
          <w:sz w:val="21"/>
          <w:szCs w:val="21"/>
        </w:rPr>
        <w:t>领导品牌的基础。而杀</w:t>
      </w:r>
      <w:proofErr w:type="gramStart"/>
      <w:r w:rsidRPr="005C0BC4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5C0BC4">
        <w:rPr>
          <w:rFonts w:ascii="微软雅黑" w:eastAsia="微软雅黑" w:hAnsi="微软雅黑" w:hint="eastAsia"/>
          <w:sz w:val="21"/>
          <w:szCs w:val="21"/>
        </w:rPr>
        <w:t>作为一个新兴的消杀细分领域市场，虽然存在广泛的潜在需求，但一方面消费者对科学杀</w:t>
      </w:r>
      <w:proofErr w:type="gramStart"/>
      <w:r w:rsidRPr="005C0BC4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5C0BC4">
        <w:rPr>
          <w:rFonts w:ascii="微软雅黑" w:eastAsia="微软雅黑" w:hAnsi="微软雅黑" w:hint="eastAsia"/>
          <w:sz w:val="21"/>
          <w:szCs w:val="21"/>
        </w:rPr>
        <w:t>的认知不足，另一方面杀</w:t>
      </w:r>
      <w:proofErr w:type="gramStart"/>
      <w:r w:rsidRPr="005C0BC4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5C0BC4">
        <w:rPr>
          <w:rFonts w:ascii="微软雅黑" w:eastAsia="微软雅黑" w:hAnsi="微软雅黑" w:hint="eastAsia"/>
          <w:sz w:val="21"/>
          <w:szCs w:val="21"/>
        </w:rPr>
        <w:t>市场国内外品牌竞争激烈，如何</w:t>
      </w:r>
      <w:r w:rsidR="007E1206">
        <w:rPr>
          <w:rFonts w:ascii="微软雅黑" w:eastAsia="微软雅黑" w:hAnsi="微软雅黑" w:hint="eastAsia"/>
          <w:sz w:val="21"/>
          <w:szCs w:val="21"/>
        </w:rPr>
        <w:t>在杀</w:t>
      </w:r>
      <w:proofErr w:type="gramStart"/>
      <w:r w:rsidR="007E1206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="007E1206">
        <w:rPr>
          <w:rFonts w:ascii="微软雅黑" w:eastAsia="微软雅黑" w:hAnsi="微软雅黑" w:hint="eastAsia"/>
          <w:sz w:val="21"/>
          <w:szCs w:val="21"/>
        </w:rPr>
        <w:t>品类营销传播高峰期，通过</w:t>
      </w:r>
      <w:r w:rsidRPr="005C0BC4">
        <w:rPr>
          <w:rFonts w:ascii="微软雅黑" w:eastAsia="微软雅黑" w:hAnsi="微软雅黑" w:hint="eastAsia"/>
          <w:sz w:val="21"/>
          <w:szCs w:val="21"/>
        </w:rPr>
        <w:t>科学杀</w:t>
      </w:r>
      <w:proofErr w:type="gramStart"/>
      <w:r w:rsidRPr="005C0BC4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="007E1206">
        <w:rPr>
          <w:rFonts w:ascii="微软雅黑" w:eastAsia="微软雅黑" w:hAnsi="微软雅黑" w:hint="eastAsia"/>
          <w:sz w:val="21"/>
          <w:szCs w:val="21"/>
        </w:rPr>
        <w:t>的科普营销抢占消费者心智</w:t>
      </w:r>
      <w:r w:rsidRPr="005C0BC4">
        <w:rPr>
          <w:rFonts w:ascii="微软雅黑" w:eastAsia="微软雅黑" w:hAnsi="微软雅黑" w:hint="eastAsia"/>
          <w:sz w:val="21"/>
          <w:szCs w:val="21"/>
        </w:rPr>
        <w:t>，并成功占领</w:t>
      </w:r>
      <w:proofErr w:type="gramStart"/>
      <w:r w:rsidRPr="005C0BC4">
        <w:rPr>
          <w:rFonts w:ascii="微软雅黑" w:eastAsia="微软雅黑" w:hAnsi="微软雅黑" w:hint="eastAsia"/>
          <w:sz w:val="21"/>
          <w:szCs w:val="21"/>
        </w:rPr>
        <w:t>榄菊专业杀蟑</w:t>
      </w:r>
      <w:proofErr w:type="gramEnd"/>
      <w:r w:rsidRPr="005C0BC4">
        <w:rPr>
          <w:rFonts w:ascii="微软雅黑" w:eastAsia="微软雅黑" w:hAnsi="微软雅黑" w:hint="eastAsia"/>
          <w:sz w:val="21"/>
          <w:szCs w:val="21"/>
        </w:rPr>
        <w:t>的领导地位尤为关键。</w:t>
      </w:r>
    </w:p>
    <w:p w14:paraId="3751F760" w14:textId="77777777" w:rsidR="000631F9" w:rsidRPr="002B1FC2" w:rsidRDefault="000631F9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43ABEFA1" w:rsidR="00E40EE7" w:rsidRPr="00E5768D" w:rsidRDefault="005C0BC4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通过本次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菊杀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科普营销</w:t>
      </w:r>
      <w:r w:rsidR="007E1206">
        <w:rPr>
          <w:rFonts w:ascii="微软雅黑" w:eastAsia="微软雅黑" w:hAnsi="微软雅黑" w:hint="eastAsia"/>
          <w:sz w:val="21"/>
          <w:szCs w:val="21"/>
        </w:rPr>
        <w:t>需要实现两大目标，一是实现传播期内</w:t>
      </w:r>
      <w:proofErr w:type="gramStart"/>
      <w:r w:rsidR="007E1206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="003E7485">
        <w:rPr>
          <w:rFonts w:ascii="微软雅黑" w:eastAsia="微软雅黑" w:hAnsi="微软雅黑" w:hint="eastAsia"/>
          <w:sz w:val="21"/>
          <w:szCs w:val="21"/>
        </w:rPr>
        <w:t>菊在</w:t>
      </w:r>
      <w:proofErr w:type="gramStart"/>
      <w:r w:rsidR="003E7485">
        <w:rPr>
          <w:rFonts w:ascii="微软雅黑" w:eastAsia="微软雅黑" w:hAnsi="微软雅黑" w:hint="eastAsia"/>
          <w:sz w:val="21"/>
          <w:szCs w:val="21"/>
        </w:rPr>
        <w:t>知乎和小</w:t>
      </w:r>
      <w:proofErr w:type="gramEnd"/>
      <w:r w:rsidR="003E7485">
        <w:rPr>
          <w:rFonts w:ascii="微软雅黑" w:eastAsia="微软雅黑" w:hAnsi="微软雅黑" w:hint="eastAsia"/>
          <w:sz w:val="21"/>
          <w:szCs w:val="21"/>
        </w:rPr>
        <w:t>红书平台的声量超越竞品，二是实现</w:t>
      </w:r>
      <w:proofErr w:type="gramStart"/>
      <w:r w:rsidR="003E7485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="003E7485">
        <w:rPr>
          <w:rFonts w:ascii="微软雅黑" w:eastAsia="微软雅黑" w:hAnsi="微软雅黑" w:hint="eastAsia"/>
          <w:sz w:val="21"/>
          <w:szCs w:val="21"/>
        </w:rPr>
        <w:t>菊杀</w:t>
      </w:r>
      <w:proofErr w:type="gramStart"/>
      <w:r w:rsidR="003E7485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="003E7485">
        <w:rPr>
          <w:rFonts w:ascii="微软雅黑" w:eastAsia="微软雅黑" w:hAnsi="微软雅黑" w:hint="eastAsia"/>
          <w:sz w:val="21"/>
          <w:szCs w:val="21"/>
        </w:rPr>
        <w:t>的专业化</w:t>
      </w:r>
      <w:r w:rsidR="00C808A5">
        <w:rPr>
          <w:rFonts w:ascii="微软雅黑" w:eastAsia="微软雅黑" w:hAnsi="微软雅黑" w:hint="eastAsia"/>
          <w:sz w:val="21"/>
          <w:szCs w:val="21"/>
        </w:rPr>
        <w:t>形象构建。</w:t>
      </w:r>
    </w:p>
    <w:p w14:paraId="40607E58" w14:textId="77777777" w:rsidR="00B5241D" w:rsidRPr="002B1FC2" w:rsidRDefault="000631F9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2D662BD2" w:rsidR="000631F9" w:rsidRPr="000B2CFB" w:rsidRDefault="00232E2F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本次传播借势</w:t>
      </w:r>
      <w:r w:rsidRPr="00232E2F">
        <w:rPr>
          <w:rFonts w:ascii="微软雅黑" w:eastAsia="微软雅黑" w:hAnsi="微软雅黑" w:hint="eastAsia"/>
          <w:sz w:val="21"/>
          <w:szCs w:val="21"/>
        </w:rPr>
        <w:t>大众健康意识提升的大传播环境，</w:t>
      </w:r>
      <w:r w:rsidR="007A3814" w:rsidRPr="00232E2F">
        <w:rPr>
          <w:rFonts w:ascii="微软雅黑" w:eastAsia="微软雅黑" w:hAnsi="微软雅黑" w:hint="eastAsia"/>
          <w:sz w:val="21"/>
          <w:szCs w:val="21"/>
        </w:rPr>
        <w:t>以专业杀</w:t>
      </w:r>
      <w:proofErr w:type="gramStart"/>
      <w:r w:rsidR="007A3814" w:rsidRPr="00232E2F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="007A3814" w:rsidRPr="00232E2F">
        <w:rPr>
          <w:rFonts w:ascii="微软雅黑" w:eastAsia="微软雅黑" w:hAnsi="微软雅黑" w:hint="eastAsia"/>
          <w:sz w:val="21"/>
          <w:szCs w:val="21"/>
        </w:rPr>
        <w:t>领导者形象紧跟时下健康科普热潮，</w:t>
      </w:r>
      <w:r w:rsidRPr="00232E2F">
        <w:rPr>
          <w:rFonts w:ascii="微软雅黑" w:eastAsia="微软雅黑" w:hAnsi="微软雅黑" w:hint="eastAsia"/>
          <w:sz w:val="21"/>
          <w:szCs w:val="21"/>
        </w:rPr>
        <w:t>深化</w:t>
      </w:r>
      <w:proofErr w:type="gramStart"/>
      <w:r w:rsidRPr="00232E2F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Pr="00232E2F">
        <w:rPr>
          <w:rFonts w:ascii="微软雅黑" w:eastAsia="微软雅黑" w:hAnsi="微软雅黑" w:hint="eastAsia"/>
          <w:sz w:val="21"/>
          <w:szCs w:val="21"/>
        </w:rPr>
        <w:t>菊专为中国家庭有效杀</w:t>
      </w:r>
      <w:proofErr w:type="gramStart"/>
      <w:r w:rsidRPr="00232E2F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232E2F">
        <w:rPr>
          <w:rFonts w:ascii="微软雅黑" w:eastAsia="微软雅黑" w:hAnsi="微软雅黑" w:hint="eastAsia"/>
          <w:sz w:val="21"/>
          <w:szCs w:val="21"/>
        </w:rPr>
        <w:t>的科普营销</w:t>
      </w:r>
      <w:r w:rsidR="007A3814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一方面通过</w:t>
      </w:r>
      <w:r w:rsidRPr="00232E2F">
        <w:rPr>
          <w:rFonts w:ascii="微软雅黑" w:eastAsia="微软雅黑" w:hAnsi="微软雅黑" w:hint="eastAsia"/>
          <w:sz w:val="21"/>
          <w:szCs w:val="21"/>
        </w:rPr>
        <w:t>“杀蟑实力派”</w:t>
      </w:r>
      <w:r>
        <w:rPr>
          <w:rFonts w:ascii="微软雅黑" w:eastAsia="微软雅黑" w:hAnsi="微软雅黑" w:hint="eastAsia"/>
          <w:sz w:val="21"/>
          <w:szCs w:val="21"/>
        </w:rPr>
        <w:t>主题提炼</w:t>
      </w:r>
      <w:r w:rsidRPr="00232E2F">
        <w:rPr>
          <w:rFonts w:ascii="微软雅黑" w:eastAsia="微软雅黑" w:hAnsi="微软雅黑" w:hint="eastAsia"/>
          <w:sz w:val="21"/>
          <w:szCs w:val="21"/>
        </w:rPr>
        <w:t>突显</w:t>
      </w:r>
      <w:proofErr w:type="gramStart"/>
      <w:r w:rsidRPr="00232E2F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Pr="00232E2F">
        <w:rPr>
          <w:rFonts w:ascii="微软雅黑" w:eastAsia="微软雅黑" w:hAnsi="微软雅黑" w:hint="eastAsia"/>
          <w:sz w:val="21"/>
          <w:szCs w:val="21"/>
        </w:rPr>
        <w:t>菊杀</w:t>
      </w:r>
      <w:proofErr w:type="gramStart"/>
      <w:r w:rsidRPr="00232E2F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232E2F">
        <w:rPr>
          <w:rFonts w:ascii="微软雅黑" w:eastAsia="微软雅黑" w:hAnsi="微软雅黑" w:hint="eastAsia"/>
          <w:sz w:val="21"/>
          <w:szCs w:val="21"/>
        </w:rPr>
        <w:t>品类的领导者地位，从38年中国品牌实力、专为中国家庭设计、适合中国环境、高效杀</w:t>
      </w:r>
      <w:proofErr w:type="gramStart"/>
      <w:r w:rsidRPr="00232E2F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232E2F">
        <w:rPr>
          <w:rFonts w:ascii="微软雅黑" w:eastAsia="微软雅黑" w:hAnsi="微软雅黑" w:hint="eastAsia"/>
          <w:sz w:val="21"/>
          <w:szCs w:val="21"/>
        </w:rPr>
        <w:t>、杀</w:t>
      </w:r>
      <w:proofErr w:type="gramStart"/>
      <w:r w:rsidRPr="00232E2F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232E2F">
        <w:rPr>
          <w:rFonts w:ascii="微软雅黑" w:eastAsia="微软雅黑" w:hAnsi="微软雅黑" w:hint="eastAsia"/>
          <w:sz w:val="21"/>
          <w:szCs w:val="21"/>
        </w:rPr>
        <w:t>专利五个维度进行实力派的</w:t>
      </w:r>
      <w:r>
        <w:rPr>
          <w:rFonts w:ascii="微软雅黑" w:eastAsia="微软雅黑" w:hAnsi="微软雅黑" w:hint="eastAsia"/>
          <w:sz w:val="21"/>
          <w:szCs w:val="21"/>
        </w:rPr>
        <w:t>内容</w:t>
      </w:r>
      <w:r w:rsidRPr="00232E2F">
        <w:rPr>
          <w:rFonts w:ascii="微软雅黑" w:eastAsia="微软雅黑" w:hAnsi="微软雅黑" w:hint="eastAsia"/>
          <w:sz w:val="21"/>
          <w:szCs w:val="21"/>
        </w:rPr>
        <w:t>演绎；</w:t>
      </w:r>
      <w:r>
        <w:rPr>
          <w:rFonts w:ascii="微软雅黑" w:eastAsia="微软雅黑" w:hAnsi="微软雅黑" w:hint="eastAsia"/>
          <w:sz w:val="21"/>
          <w:szCs w:val="21"/>
        </w:rPr>
        <w:t>另一方面</w:t>
      </w:r>
      <w:r w:rsidRPr="00232E2F">
        <w:rPr>
          <w:rFonts w:ascii="微软雅黑" w:eastAsia="微软雅黑" w:hAnsi="微软雅黑" w:hint="eastAsia"/>
          <w:sz w:val="21"/>
          <w:szCs w:val="21"/>
        </w:rPr>
        <w:t>联动知乎、小红书和新华社</w:t>
      </w:r>
      <w:r>
        <w:rPr>
          <w:rFonts w:ascii="微软雅黑" w:eastAsia="微软雅黑" w:hAnsi="微软雅黑" w:hint="eastAsia"/>
          <w:sz w:val="21"/>
          <w:szCs w:val="21"/>
        </w:rPr>
        <w:t>三大核心平台</w:t>
      </w:r>
      <w:r w:rsidRPr="00232E2F">
        <w:rPr>
          <w:rFonts w:ascii="微软雅黑" w:eastAsia="微软雅黑" w:hAnsi="微软雅黑" w:hint="eastAsia"/>
          <w:sz w:val="21"/>
          <w:szCs w:val="21"/>
        </w:rPr>
        <w:t>进行专业杀</w:t>
      </w:r>
      <w:proofErr w:type="gramStart"/>
      <w:r w:rsidRPr="00232E2F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232E2F">
        <w:rPr>
          <w:rFonts w:ascii="微软雅黑" w:eastAsia="微软雅黑" w:hAnsi="微软雅黑" w:hint="eastAsia"/>
          <w:sz w:val="21"/>
          <w:szCs w:val="21"/>
        </w:rPr>
        <w:t>内容</w:t>
      </w:r>
      <w:r>
        <w:rPr>
          <w:rFonts w:ascii="微软雅黑" w:eastAsia="微软雅黑" w:hAnsi="微软雅黑" w:hint="eastAsia"/>
          <w:sz w:val="21"/>
          <w:szCs w:val="21"/>
        </w:rPr>
        <w:t>的深度</w:t>
      </w:r>
      <w:r w:rsidRPr="00232E2F">
        <w:rPr>
          <w:rFonts w:ascii="微软雅黑" w:eastAsia="微软雅黑" w:hAnsi="微软雅黑" w:hint="eastAsia"/>
          <w:sz w:val="21"/>
          <w:szCs w:val="21"/>
        </w:rPr>
        <w:t>共创，让</w:t>
      </w:r>
      <w:proofErr w:type="gramStart"/>
      <w:r w:rsidRPr="00232E2F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Pr="00232E2F">
        <w:rPr>
          <w:rFonts w:ascii="微软雅黑" w:eastAsia="微软雅黑" w:hAnsi="微软雅黑" w:hint="eastAsia"/>
          <w:sz w:val="21"/>
          <w:szCs w:val="21"/>
        </w:rPr>
        <w:t>菊「杀</w:t>
      </w:r>
      <w:proofErr w:type="gramStart"/>
      <w:r w:rsidRPr="00232E2F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232E2F">
        <w:rPr>
          <w:rFonts w:ascii="微软雅黑" w:eastAsia="微软雅黑" w:hAnsi="微软雅黑" w:hint="eastAsia"/>
          <w:sz w:val="21"/>
          <w:szCs w:val="21"/>
        </w:rPr>
        <w:t>实力派」专业形象的领导者地位强势出圈。</w:t>
      </w:r>
    </w:p>
    <w:p w14:paraId="0413AEA7" w14:textId="77777777" w:rsidR="00B5241D" w:rsidRPr="002B1FC2" w:rsidRDefault="000631F9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8EA0EBA" w14:textId="59F40074" w:rsidR="008F2AE3" w:rsidRPr="008F2AE3" w:rsidRDefault="003A0789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引爆阶段</w:t>
      </w:r>
      <w:r w:rsidR="008F2AE3">
        <w:rPr>
          <w:rFonts w:ascii="微软雅黑" w:eastAsia="微软雅黑" w:hAnsi="微软雅黑" w:hint="eastAsia"/>
          <w:b/>
          <w:sz w:val="21"/>
          <w:szCs w:val="21"/>
        </w:rPr>
        <w:t>——</w:t>
      </w:r>
      <w:proofErr w:type="gramStart"/>
      <w:r w:rsidRPr="003A0789">
        <w:rPr>
          <w:rFonts w:ascii="微软雅黑" w:eastAsia="微软雅黑" w:hAnsi="微软雅黑" w:hint="eastAsia"/>
          <w:b/>
          <w:sz w:val="21"/>
          <w:szCs w:val="21"/>
        </w:rPr>
        <w:t>榄</w:t>
      </w:r>
      <w:proofErr w:type="gramEnd"/>
      <w:r w:rsidRPr="003A0789">
        <w:rPr>
          <w:rFonts w:ascii="微软雅黑" w:eastAsia="微软雅黑" w:hAnsi="微软雅黑" w:hint="eastAsia"/>
          <w:b/>
          <w:sz w:val="21"/>
          <w:szCs w:val="21"/>
        </w:rPr>
        <w:t>菊</w:t>
      </w:r>
      <w:r w:rsidRPr="003A0789">
        <w:rPr>
          <w:rFonts w:ascii="微软雅黑" w:eastAsia="微软雅黑" w:hAnsi="微软雅黑"/>
          <w:b/>
          <w:sz w:val="21"/>
          <w:szCs w:val="21"/>
        </w:rPr>
        <w:t>X知乎实力派科普，</w:t>
      </w:r>
      <w:r w:rsidRPr="003A0789">
        <w:rPr>
          <w:rFonts w:ascii="微软雅黑" w:eastAsia="微软雅黑" w:hAnsi="微软雅黑" w:hint="eastAsia"/>
          <w:b/>
          <w:sz w:val="21"/>
          <w:szCs w:val="21"/>
        </w:rPr>
        <w:t>全面解锁科学杀</w:t>
      </w:r>
      <w:proofErr w:type="gramStart"/>
      <w:r w:rsidRPr="003A0789">
        <w:rPr>
          <w:rFonts w:ascii="微软雅黑" w:eastAsia="微软雅黑" w:hAnsi="微软雅黑" w:hint="eastAsia"/>
          <w:b/>
          <w:sz w:val="21"/>
          <w:szCs w:val="21"/>
        </w:rPr>
        <w:t>蟑</w:t>
      </w:r>
      <w:proofErr w:type="gramEnd"/>
      <w:r w:rsidRPr="003A0789">
        <w:rPr>
          <w:rFonts w:ascii="微软雅黑" w:eastAsia="微软雅黑" w:hAnsi="微软雅黑" w:hint="eastAsia"/>
          <w:b/>
          <w:sz w:val="21"/>
          <w:szCs w:val="21"/>
        </w:rPr>
        <w:t>五大新知</w:t>
      </w:r>
    </w:p>
    <w:p w14:paraId="1CF0DD64" w14:textId="06DEDF01" w:rsidR="008F2AE3" w:rsidRDefault="003A0789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0789">
        <w:rPr>
          <w:rFonts w:ascii="微软雅黑" w:eastAsia="微软雅黑" w:hAnsi="微软雅黑" w:hint="eastAsia"/>
          <w:sz w:val="21"/>
          <w:szCs w:val="21"/>
        </w:rPr>
        <w:t>新知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：杀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="00B75A9D">
        <w:rPr>
          <w:rFonts w:ascii="微软雅黑" w:eastAsia="微软雅黑" w:hAnsi="微软雅黑" w:hint="eastAsia"/>
          <w:sz w:val="21"/>
          <w:szCs w:val="21"/>
        </w:rPr>
        <w:t>提问</w:t>
      </w:r>
      <w:r w:rsidRPr="003A0789">
        <w:rPr>
          <w:rFonts w:ascii="微软雅黑" w:eastAsia="微软雅黑" w:hAnsi="微软雅黑" w:hint="eastAsia"/>
          <w:sz w:val="21"/>
          <w:szCs w:val="21"/>
        </w:rPr>
        <w:t>引爆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菊杀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热度</w:t>
      </w:r>
      <w:r w:rsidR="008F2AE3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榄菊知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乎大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咖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提问火爆上线，医学健康、生物学、测评类</w:t>
      </w:r>
      <w:r w:rsidRPr="003A0789">
        <w:rPr>
          <w:rFonts w:ascii="微软雅黑" w:eastAsia="微软雅黑" w:hAnsi="微软雅黑"/>
          <w:sz w:val="21"/>
          <w:szCs w:val="21"/>
        </w:rPr>
        <w:t>KOL</w:t>
      </w:r>
      <w:r w:rsidR="008F2AE3">
        <w:rPr>
          <w:rFonts w:ascii="微软雅黑" w:eastAsia="微软雅黑" w:hAnsi="微软雅黑"/>
          <w:sz w:val="21"/>
          <w:szCs w:val="21"/>
        </w:rPr>
        <w:t>踊跃加入</w:t>
      </w:r>
      <w:r w:rsidRPr="003A0789">
        <w:rPr>
          <w:rFonts w:ascii="微软雅黑" w:eastAsia="微软雅黑" w:hAnsi="微软雅黑" w:hint="eastAsia"/>
          <w:sz w:val="21"/>
          <w:szCs w:val="21"/>
        </w:rPr>
        <w:t>科普高效杀蟑螂的干货知识。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菊杀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品牌提问</w:t>
      </w:r>
      <w:r w:rsidRPr="003A0789">
        <w:rPr>
          <w:rFonts w:ascii="微软雅黑" w:eastAsia="微软雅黑" w:hAnsi="微软雅黑"/>
          <w:sz w:val="21"/>
          <w:szCs w:val="21"/>
        </w:rPr>
        <w:t>2次冲上知</w:t>
      </w:r>
      <w:proofErr w:type="gramStart"/>
      <w:r w:rsidRPr="003A0789">
        <w:rPr>
          <w:rFonts w:ascii="微软雅黑" w:eastAsia="微软雅黑" w:hAnsi="微软雅黑"/>
          <w:sz w:val="21"/>
          <w:szCs w:val="21"/>
        </w:rPr>
        <w:t>乎热榜</w:t>
      </w:r>
      <w:proofErr w:type="gramEnd"/>
      <w:r w:rsidRPr="003A0789">
        <w:rPr>
          <w:rFonts w:ascii="微软雅黑" w:eastAsia="微软雅黑" w:hAnsi="微软雅黑"/>
          <w:sz w:val="21"/>
          <w:szCs w:val="21"/>
        </w:rPr>
        <w:t>后趁势上线专题页，</w:t>
      </w:r>
      <w:r w:rsidRPr="003A0789">
        <w:rPr>
          <w:rFonts w:ascii="微软雅黑" w:eastAsia="微软雅黑" w:hAnsi="微软雅黑" w:hint="eastAsia"/>
          <w:sz w:val="21"/>
          <w:szCs w:val="21"/>
        </w:rPr>
        <w:t>上线一周</w:t>
      </w:r>
      <w:r w:rsidRPr="003A0789">
        <w:rPr>
          <w:rFonts w:ascii="微软雅黑" w:eastAsia="微软雅黑" w:hAnsi="微软雅黑"/>
          <w:sz w:val="21"/>
          <w:szCs w:val="21"/>
        </w:rPr>
        <w:t>4100多万的关注成为</w:t>
      </w:r>
      <w:proofErr w:type="gramStart"/>
      <w:r w:rsidRPr="003A0789">
        <w:rPr>
          <w:rFonts w:ascii="微软雅黑" w:eastAsia="微软雅黑" w:hAnsi="微软雅黑"/>
          <w:sz w:val="21"/>
          <w:szCs w:val="21"/>
        </w:rPr>
        <w:t>知乎最受</w:t>
      </w:r>
      <w:proofErr w:type="gramEnd"/>
      <w:r w:rsidRPr="003A0789">
        <w:rPr>
          <w:rFonts w:ascii="微软雅黑" w:eastAsia="微软雅黑" w:hAnsi="微软雅黑"/>
          <w:sz w:val="21"/>
          <w:szCs w:val="21"/>
        </w:rPr>
        <w:t>欢迎的杀</w:t>
      </w:r>
      <w:proofErr w:type="gramStart"/>
      <w:r w:rsidRPr="003A0789">
        <w:rPr>
          <w:rFonts w:ascii="微软雅黑" w:eastAsia="微软雅黑" w:hAnsi="微软雅黑"/>
          <w:sz w:val="21"/>
          <w:szCs w:val="21"/>
        </w:rPr>
        <w:t>蟑</w:t>
      </w:r>
      <w:proofErr w:type="gramEnd"/>
      <w:r w:rsidRPr="003A0789">
        <w:rPr>
          <w:rFonts w:ascii="微软雅黑" w:eastAsia="微软雅黑" w:hAnsi="微软雅黑"/>
          <w:sz w:val="21"/>
          <w:szCs w:val="21"/>
        </w:rPr>
        <w:t>科普。</w:t>
      </w:r>
    </w:p>
    <w:p w14:paraId="29E43C4D" w14:textId="700E6160" w:rsidR="00B75A9D" w:rsidRDefault="00660C1C" w:rsidP="000B2CF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018AF1B" wp14:editId="7F2BDB63">
            <wp:extent cx="5248275" cy="252998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2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D3FB" w14:textId="7D1A3426" w:rsidR="008F2AE3" w:rsidRDefault="003A0789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0789">
        <w:rPr>
          <w:rFonts w:ascii="微软雅黑" w:eastAsia="微软雅黑" w:hAnsi="微软雅黑" w:hint="eastAsia"/>
          <w:sz w:val="21"/>
          <w:szCs w:val="21"/>
        </w:rPr>
        <w:t>新知二：知乎日报扩散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菊杀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与大</w:t>
      </w:r>
      <w:r w:rsidRPr="003A0789">
        <w:rPr>
          <w:rFonts w:ascii="微软雅黑" w:eastAsia="微软雅黑" w:hAnsi="微软雅黑"/>
          <w:sz w:val="21"/>
          <w:szCs w:val="21"/>
        </w:rPr>
        <w:t>V共创内容</w:t>
      </w:r>
      <w:r w:rsidR="008F2AE3">
        <w:rPr>
          <w:rFonts w:ascii="微软雅黑" w:eastAsia="微软雅黑" w:hAnsi="微软雅黑" w:hint="eastAsia"/>
          <w:sz w:val="21"/>
          <w:szCs w:val="21"/>
        </w:rPr>
        <w:t>，</w:t>
      </w:r>
      <w:r w:rsidRPr="003A0789">
        <w:rPr>
          <w:rFonts w:ascii="微软雅黑" w:eastAsia="微软雅黑" w:hAnsi="微软雅黑" w:hint="eastAsia"/>
          <w:sz w:val="21"/>
          <w:szCs w:val="21"/>
        </w:rPr>
        <w:t>在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榄菊实力杀蟑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百科大全科普知识的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极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速升温下，知乎日报官方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微信发布的榄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菊杀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科普大</w:t>
      </w:r>
      <w:r w:rsidRPr="003A0789">
        <w:rPr>
          <w:rFonts w:ascii="微软雅黑" w:eastAsia="微软雅黑" w:hAnsi="微软雅黑"/>
          <w:sz w:val="21"/>
          <w:szCs w:val="21"/>
        </w:rPr>
        <w:t>V精选内容，</w:t>
      </w:r>
      <w:r w:rsidRPr="003A0789">
        <w:rPr>
          <w:rFonts w:ascii="微软雅黑" w:eastAsia="微软雅黑" w:hAnsi="微软雅黑" w:hint="eastAsia"/>
          <w:sz w:val="21"/>
          <w:szCs w:val="21"/>
        </w:rPr>
        <w:t>一天内便收获了</w:t>
      </w:r>
      <w:r w:rsidRPr="003A0789">
        <w:rPr>
          <w:rFonts w:ascii="微软雅黑" w:eastAsia="微软雅黑" w:hAnsi="微软雅黑"/>
          <w:sz w:val="21"/>
          <w:szCs w:val="21"/>
        </w:rPr>
        <w:t>10万+</w:t>
      </w:r>
      <w:r w:rsidR="008F2AE3">
        <w:rPr>
          <w:rFonts w:ascii="微软雅黑" w:eastAsia="微软雅黑" w:hAnsi="微软雅黑"/>
          <w:sz w:val="21"/>
          <w:szCs w:val="21"/>
        </w:rPr>
        <w:t>的阅读量</w:t>
      </w:r>
      <w:r w:rsidR="008F2AE3">
        <w:rPr>
          <w:rFonts w:ascii="微软雅黑" w:eastAsia="微软雅黑" w:hAnsi="微软雅黑" w:hint="eastAsia"/>
          <w:sz w:val="21"/>
          <w:szCs w:val="21"/>
        </w:rPr>
        <w:t>。</w:t>
      </w:r>
    </w:p>
    <w:p w14:paraId="5830024E" w14:textId="0DBB0E38" w:rsidR="00660C1C" w:rsidRDefault="00B54AB6" w:rsidP="000B2CF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C1D39F5" wp14:editId="5B6A047A">
            <wp:extent cx="4124325" cy="260109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1613" cy="26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1AAE5" w14:textId="14D600EE" w:rsidR="003A0789" w:rsidRPr="003A0789" w:rsidRDefault="003A0789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0789">
        <w:rPr>
          <w:rFonts w:ascii="微软雅黑" w:eastAsia="微软雅黑" w:hAnsi="微软雅黑" w:hint="eastAsia"/>
          <w:sz w:val="21"/>
          <w:szCs w:val="21"/>
        </w:rPr>
        <w:t>新知三：联合发布杀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百科全书提升品牌影响力</w:t>
      </w:r>
      <w:r w:rsidR="008F2AE3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榄菊联合知乎共同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发布《国民杀蟑百科全书》，</w:t>
      </w:r>
    </w:p>
    <w:p w14:paraId="48489C68" w14:textId="77777777" w:rsidR="008F2AE3" w:rsidRDefault="003A0789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0789">
        <w:rPr>
          <w:rFonts w:ascii="微软雅黑" w:eastAsia="微软雅黑" w:hAnsi="微软雅黑" w:hint="eastAsia"/>
          <w:sz w:val="21"/>
          <w:szCs w:val="21"/>
        </w:rPr>
        <w:t>专业杀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科普内容引发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各核心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媒体平台转发扩散。</w:t>
      </w:r>
    </w:p>
    <w:p w14:paraId="7BEDA125" w14:textId="2251C7D0" w:rsidR="00B54AB6" w:rsidRDefault="00A96FED" w:rsidP="000B2CF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F1BBC59" wp14:editId="6299780B">
            <wp:extent cx="4219575" cy="2660189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4375" cy="266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0504E" w14:textId="77777777" w:rsidR="008F2AE3" w:rsidRDefault="003A0789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0789">
        <w:rPr>
          <w:rFonts w:ascii="微软雅黑" w:eastAsia="微软雅黑" w:hAnsi="微软雅黑" w:hint="eastAsia"/>
          <w:sz w:val="21"/>
          <w:szCs w:val="21"/>
        </w:rPr>
        <w:t>新知四：跨平台杀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蟑百科云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发布会实力出圈</w:t>
      </w:r>
      <w:r w:rsidR="008F2AE3">
        <w:rPr>
          <w:rFonts w:ascii="微软雅黑" w:eastAsia="微软雅黑" w:hAnsi="微软雅黑" w:hint="eastAsia"/>
          <w:sz w:val="21"/>
          <w:szCs w:val="21"/>
        </w:rPr>
        <w:t>，</w:t>
      </w:r>
      <w:r w:rsidRPr="003A0789">
        <w:rPr>
          <w:rFonts w:ascii="微软雅黑" w:eastAsia="微软雅黑" w:hAnsi="微软雅黑" w:hint="eastAsia"/>
          <w:sz w:val="21"/>
          <w:szCs w:val="21"/>
        </w:rPr>
        <w:t>四大直播平台同步启动《国民杀蟑百科全书》发布会，更邀请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知乎大</w:t>
      </w:r>
      <w:proofErr w:type="gramEnd"/>
      <w:r w:rsidRPr="003A0789">
        <w:rPr>
          <w:rFonts w:ascii="微软雅黑" w:eastAsia="微软雅黑" w:hAnsi="微软雅黑"/>
          <w:sz w:val="21"/>
          <w:szCs w:val="21"/>
        </w:rPr>
        <w:t>V和</w:t>
      </w:r>
      <w:proofErr w:type="gramStart"/>
      <w:r w:rsidRPr="003A0789">
        <w:rPr>
          <w:rFonts w:ascii="微软雅黑" w:eastAsia="微软雅黑" w:hAnsi="微软雅黑"/>
          <w:sz w:val="21"/>
          <w:szCs w:val="21"/>
        </w:rPr>
        <w:t>榄</w:t>
      </w:r>
      <w:proofErr w:type="gramEnd"/>
      <w:r w:rsidRPr="003A0789">
        <w:rPr>
          <w:rFonts w:ascii="微软雅黑" w:eastAsia="微软雅黑" w:hAnsi="微软雅黑"/>
          <w:sz w:val="21"/>
          <w:szCs w:val="21"/>
        </w:rPr>
        <w:t>菊研发专家，</w:t>
      </w:r>
      <w:r w:rsidRPr="003A0789">
        <w:rPr>
          <w:rFonts w:ascii="微软雅黑" w:eastAsia="微软雅黑" w:hAnsi="微软雅黑" w:hint="eastAsia"/>
          <w:sz w:val="21"/>
          <w:szCs w:val="21"/>
        </w:rPr>
        <w:t>与网友实时互动在线科普最适合中国家庭的杀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技巧。</w:t>
      </w:r>
    </w:p>
    <w:p w14:paraId="1CB2D427" w14:textId="7850F393" w:rsidR="0042047B" w:rsidRDefault="0042047B" w:rsidP="000B2CF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49D484F" wp14:editId="53BB00D3">
            <wp:extent cx="4067175" cy="2545751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9485" cy="254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3E807" w14:textId="30DAFCDD" w:rsidR="003A0789" w:rsidRDefault="003A0789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0789">
        <w:rPr>
          <w:rFonts w:ascii="微软雅黑" w:eastAsia="微软雅黑" w:hAnsi="微软雅黑" w:hint="eastAsia"/>
          <w:sz w:val="21"/>
          <w:szCs w:val="21"/>
        </w:rPr>
        <w:t>新知五：杀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科普登陆地铁引发线下话题</w:t>
      </w:r>
      <w:r w:rsidR="008F2AE3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榄菊联合知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乎的实力杀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科普内容强势登陆广州地铁站，趣味生动的画面设计和专业硬核的杀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知识，收割千万级曝光和社会热议。</w:t>
      </w:r>
    </w:p>
    <w:p w14:paraId="2F1DEB9A" w14:textId="56BB1A1C" w:rsidR="00B75A9D" w:rsidRPr="003A0789" w:rsidRDefault="00755C9E" w:rsidP="000B2CF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62E5984F" wp14:editId="67A13CC0">
            <wp:extent cx="5720715" cy="183896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8F6F" w14:textId="27803C9E" w:rsidR="003A0789" w:rsidRPr="003A0789" w:rsidRDefault="009B31B5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扩散阶段——</w:t>
      </w:r>
      <w:proofErr w:type="gramStart"/>
      <w:r w:rsidR="003A0789" w:rsidRPr="003A0789">
        <w:rPr>
          <w:rFonts w:ascii="微软雅黑" w:eastAsia="微软雅黑" w:hAnsi="微软雅黑" w:hint="eastAsia"/>
          <w:b/>
          <w:sz w:val="21"/>
          <w:szCs w:val="21"/>
        </w:rPr>
        <w:t>榄</w:t>
      </w:r>
      <w:proofErr w:type="gramEnd"/>
      <w:r w:rsidR="003A0789" w:rsidRPr="003A0789">
        <w:rPr>
          <w:rFonts w:ascii="微软雅黑" w:eastAsia="微软雅黑" w:hAnsi="微软雅黑" w:hint="eastAsia"/>
          <w:b/>
          <w:sz w:val="21"/>
          <w:szCs w:val="21"/>
        </w:rPr>
        <w:t>菊</w:t>
      </w:r>
      <w:r w:rsidR="003A0789" w:rsidRPr="003A0789">
        <w:rPr>
          <w:rFonts w:ascii="微软雅黑" w:eastAsia="微软雅黑" w:hAnsi="微软雅黑"/>
          <w:b/>
          <w:sz w:val="21"/>
          <w:szCs w:val="21"/>
        </w:rPr>
        <w:t>X小红书实力派种草，</w:t>
      </w:r>
      <w:r w:rsidR="003A0789" w:rsidRPr="003A0789">
        <w:rPr>
          <w:rFonts w:ascii="微软雅黑" w:eastAsia="微软雅黑" w:hAnsi="微软雅黑" w:hint="eastAsia"/>
          <w:b/>
          <w:sz w:val="21"/>
          <w:szCs w:val="21"/>
        </w:rPr>
        <w:t>矩阵化种草专业杀</w:t>
      </w:r>
      <w:proofErr w:type="gramStart"/>
      <w:r w:rsidR="003A0789" w:rsidRPr="003A0789">
        <w:rPr>
          <w:rFonts w:ascii="微软雅黑" w:eastAsia="微软雅黑" w:hAnsi="微软雅黑" w:hint="eastAsia"/>
          <w:b/>
          <w:sz w:val="21"/>
          <w:szCs w:val="21"/>
        </w:rPr>
        <w:t>蟑</w:t>
      </w:r>
      <w:proofErr w:type="gramEnd"/>
      <w:r w:rsidR="003A0789" w:rsidRPr="003A0789">
        <w:rPr>
          <w:rFonts w:ascii="微软雅黑" w:eastAsia="微软雅黑" w:hAnsi="微软雅黑" w:hint="eastAsia"/>
          <w:b/>
          <w:sz w:val="21"/>
          <w:szCs w:val="21"/>
        </w:rPr>
        <w:t>实现全圈层触达</w:t>
      </w:r>
    </w:p>
    <w:p w14:paraId="24078B74" w14:textId="5E889824" w:rsidR="003A0789" w:rsidRDefault="003A0789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lastRenderedPageBreak/>
        <w:t>榄菊灭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蟑螂神器种草大赛火热上线</w:t>
      </w:r>
      <w:r w:rsidR="009B31B5">
        <w:rPr>
          <w:rFonts w:ascii="微软雅黑" w:eastAsia="微软雅黑" w:hAnsi="微软雅黑" w:hint="eastAsia"/>
          <w:sz w:val="21"/>
          <w:szCs w:val="21"/>
        </w:rPr>
        <w:t>小红书</w:t>
      </w:r>
      <w:r w:rsidRPr="003A0789">
        <w:rPr>
          <w:rFonts w:ascii="微软雅黑" w:eastAsia="微软雅黑" w:hAnsi="微软雅黑" w:hint="eastAsia"/>
          <w:sz w:val="21"/>
          <w:szCs w:val="21"/>
        </w:rPr>
        <w:t>，</w:t>
      </w:r>
      <w:r w:rsidR="009B31B5">
        <w:rPr>
          <w:rFonts w:ascii="微软雅黑" w:eastAsia="微软雅黑" w:hAnsi="微软雅黑" w:hint="eastAsia"/>
          <w:sz w:val="21"/>
          <w:szCs w:val="21"/>
        </w:rPr>
        <w:t>引发超</w:t>
      </w:r>
      <w:r w:rsidR="009B31B5">
        <w:rPr>
          <w:rFonts w:ascii="微软雅黑" w:eastAsia="微软雅黑" w:hAnsi="微软雅黑"/>
          <w:sz w:val="21"/>
          <w:szCs w:val="21"/>
        </w:rPr>
        <w:t>500</w:t>
      </w:r>
      <w:r w:rsidR="009B31B5">
        <w:rPr>
          <w:rFonts w:ascii="微软雅黑" w:eastAsia="微软雅黑" w:hAnsi="微软雅黑" w:hint="eastAsia"/>
          <w:sz w:val="21"/>
          <w:szCs w:val="21"/>
        </w:rPr>
        <w:t>位小红书</w:t>
      </w:r>
      <w:r w:rsidRPr="003A0789">
        <w:rPr>
          <w:rFonts w:ascii="微软雅黑" w:eastAsia="微软雅黑" w:hAnsi="微软雅黑"/>
          <w:sz w:val="21"/>
          <w:szCs w:val="21"/>
        </w:rPr>
        <w:t>达人陆续上线分享</w:t>
      </w:r>
      <w:r w:rsidR="009B31B5">
        <w:rPr>
          <w:rFonts w:ascii="微软雅黑" w:eastAsia="微软雅黑" w:hAnsi="微软雅黑" w:hint="eastAsia"/>
          <w:sz w:val="21"/>
          <w:szCs w:val="21"/>
        </w:rPr>
        <w:t>使用</w:t>
      </w:r>
      <w:proofErr w:type="gramStart"/>
      <w:r w:rsidR="009B31B5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="009B31B5">
        <w:rPr>
          <w:rFonts w:ascii="微软雅黑" w:eastAsia="微软雅黑" w:hAnsi="微软雅黑" w:hint="eastAsia"/>
          <w:sz w:val="21"/>
          <w:szCs w:val="21"/>
        </w:rPr>
        <w:t>菊的</w:t>
      </w:r>
      <w:r w:rsidRPr="003A0789">
        <w:rPr>
          <w:rFonts w:ascii="微软雅黑" w:eastAsia="微软雅黑" w:hAnsi="微软雅黑"/>
          <w:sz w:val="21"/>
          <w:szCs w:val="21"/>
        </w:rPr>
        <w:t>灭</w:t>
      </w:r>
      <w:proofErr w:type="gramStart"/>
      <w:r w:rsidRPr="003A0789">
        <w:rPr>
          <w:rFonts w:ascii="微软雅黑" w:eastAsia="微软雅黑" w:hAnsi="微软雅黑"/>
          <w:sz w:val="21"/>
          <w:szCs w:val="21"/>
        </w:rPr>
        <w:t>蟑</w:t>
      </w:r>
      <w:proofErr w:type="gramEnd"/>
      <w:r w:rsidRPr="003A0789">
        <w:rPr>
          <w:rFonts w:ascii="微软雅黑" w:eastAsia="微软雅黑" w:hAnsi="微软雅黑"/>
          <w:sz w:val="21"/>
          <w:szCs w:val="21"/>
        </w:rPr>
        <w:t>心路历程，</w:t>
      </w:r>
      <w:r w:rsidR="0055083C">
        <w:rPr>
          <w:rFonts w:ascii="微软雅黑" w:eastAsia="微软雅黑" w:hAnsi="微软雅黑" w:hint="eastAsia"/>
          <w:sz w:val="21"/>
          <w:szCs w:val="21"/>
        </w:rPr>
        <w:t>通过</w:t>
      </w:r>
      <w:r w:rsidR="0055083C" w:rsidRPr="0055083C">
        <w:rPr>
          <w:rFonts w:ascii="微软雅黑" w:eastAsia="微软雅黑" w:hAnsi="微软雅黑" w:hint="eastAsia"/>
          <w:sz w:val="21"/>
          <w:szCs w:val="21"/>
        </w:rPr>
        <w:t>专业测评、权威背书、达人实测、真人口碑、成分党、场景类型</w:t>
      </w:r>
      <w:r w:rsidR="0055083C">
        <w:rPr>
          <w:rFonts w:ascii="微软雅黑" w:eastAsia="微软雅黑" w:hAnsi="微软雅黑" w:hint="eastAsia"/>
          <w:sz w:val="21"/>
          <w:szCs w:val="21"/>
        </w:rPr>
        <w:t>五大种草内容矩阵，</w:t>
      </w:r>
      <w:r w:rsidRPr="003A0789">
        <w:rPr>
          <w:rFonts w:ascii="微软雅黑" w:eastAsia="微软雅黑" w:hAnsi="微软雅黑" w:hint="eastAsia"/>
          <w:sz w:val="21"/>
          <w:szCs w:val="21"/>
        </w:rPr>
        <w:t>实现全场景、</w:t>
      </w:r>
      <w:r w:rsidRPr="003A0789">
        <w:rPr>
          <w:rFonts w:ascii="微软雅黑" w:eastAsia="微软雅黑" w:hAnsi="微软雅黑"/>
          <w:sz w:val="21"/>
          <w:szCs w:val="21"/>
        </w:rPr>
        <w:t>全维度、全人群的深度种草，</w:t>
      </w:r>
      <w:r w:rsidR="0055083C">
        <w:rPr>
          <w:rFonts w:ascii="微软雅黑" w:eastAsia="微软雅黑" w:hAnsi="微软雅黑" w:hint="eastAsia"/>
          <w:sz w:val="21"/>
          <w:szCs w:val="21"/>
        </w:rPr>
        <w:t>让</w:t>
      </w:r>
      <w:proofErr w:type="gramStart"/>
      <w:r w:rsidR="0055083C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="0055083C">
        <w:rPr>
          <w:rFonts w:ascii="微软雅黑" w:eastAsia="微软雅黑" w:hAnsi="微软雅黑" w:hint="eastAsia"/>
          <w:sz w:val="21"/>
          <w:szCs w:val="21"/>
        </w:rPr>
        <w:t>菊</w:t>
      </w:r>
      <w:r w:rsidRPr="003A0789">
        <w:rPr>
          <w:rFonts w:ascii="微软雅黑" w:eastAsia="微软雅黑" w:hAnsi="微软雅黑" w:hint="eastAsia"/>
          <w:sz w:val="21"/>
          <w:szCs w:val="21"/>
        </w:rPr>
        <w:t>「专为中国家庭设计」的杀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="0055083C">
        <w:rPr>
          <w:rFonts w:ascii="微软雅黑" w:eastAsia="微软雅黑" w:hAnsi="微软雅黑" w:hint="eastAsia"/>
          <w:sz w:val="21"/>
          <w:szCs w:val="21"/>
        </w:rPr>
        <w:t>理念</w:t>
      </w:r>
      <w:r w:rsidRPr="003A0789">
        <w:rPr>
          <w:rFonts w:ascii="微软雅黑" w:eastAsia="微软雅黑" w:hAnsi="微软雅黑" w:hint="eastAsia"/>
          <w:sz w:val="21"/>
          <w:szCs w:val="21"/>
        </w:rPr>
        <w:t>深入人心，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菊的杀</w:t>
      </w:r>
      <w:proofErr w:type="gramStart"/>
      <w:r w:rsidRPr="003A0789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="009B31B5">
        <w:rPr>
          <w:rFonts w:ascii="微软雅黑" w:eastAsia="微软雅黑" w:hAnsi="微软雅黑" w:hint="eastAsia"/>
          <w:sz w:val="21"/>
          <w:szCs w:val="21"/>
        </w:rPr>
        <w:t>系列</w:t>
      </w:r>
      <w:r w:rsidRPr="003A0789">
        <w:rPr>
          <w:rFonts w:ascii="微软雅黑" w:eastAsia="微软雅黑" w:hAnsi="微软雅黑" w:hint="eastAsia"/>
          <w:sz w:val="21"/>
          <w:szCs w:val="21"/>
        </w:rPr>
        <w:t>产品更是瞬间跃升</w:t>
      </w:r>
      <w:r w:rsidR="009B31B5">
        <w:rPr>
          <w:rFonts w:ascii="微软雅黑" w:eastAsia="微软雅黑" w:hAnsi="微软雅黑" w:hint="eastAsia"/>
          <w:sz w:val="21"/>
          <w:szCs w:val="21"/>
        </w:rPr>
        <w:t>小红书杀</w:t>
      </w:r>
      <w:proofErr w:type="gramStart"/>
      <w:r w:rsidR="009B31B5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3A0789">
        <w:rPr>
          <w:rFonts w:ascii="微软雅黑" w:eastAsia="微软雅黑" w:hAnsi="微软雅黑" w:hint="eastAsia"/>
          <w:sz w:val="21"/>
          <w:szCs w:val="21"/>
        </w:rPr>
        <w:t>爆款。</w:t>
      </w:r>
    </w:p>
    <w:p w14:paraId="7AD50A0A" w14:textId="086C85F6" w:rsidR="00924D35" w:rsidRPr="003A0789" w:rsidRDefault="00924D35" w:rsidP="000B2CF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65BEC68" wp14:editId="71F16C1D">
            <wp:extent cx="4276725" cy="269671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4847" cy="270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46F8" w14:textId="1CD035AF" w:rsidR="003A0789" w:rsidRPr="003A0789" w:rsidRDefault="0055083C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收官阶段——</w:t>
      </w:r>
      <w:proofErr w:type="gramStart"/>
      <w:r w:rsidR="003A0789" w:rsidRPr="003A0789">
        <w:rPr>
          <w:rFonts w:ascii="微软雅黑" w:eastAsia="微软雅黑" w:hAnsi="微软雅黑" w:hint="eastAsia"/>
          <w:b/>
          <w:sz w:val="21"/>
          <w:szCs w:val="21"/>
        </w:rPr>
        <w:t>榄</w:t>
      </w:r>
      <w:proofErr w:type="gramEnd"/>
      <w:r w:rsidR="003A0789" w:rsidRPr="003A0789">
        <w:rPr>
          <w:rFonts w:ascii="微软雅黑" w:eastAsia="微软雅黑" w:hAnsi="微软雅黑" w:hint="eastAsia"/>
          <w:b/>
          <w:sz w:val="21"/>
          <w:szCs w:val="21"/>
        </w:rPr>
        <w:t>菊</w:t>
      </w:r>
      <w:r w:rsidR="003A0789" w:rsidRPr="003A0789">
        <w:rPr>
          <w:rFonts w:ascii="微软雅黑" w:eastAsia="微软雅黑" w:hAnsi="微软雅黑"/>
          <w:b/>
          <w:sz w:val="21"/>
          <w:szCs w:val="21"/>
        </w:rPr>
        <w:t>X新华社实力派背书，</w:t>
      </w:r>
      <w:r w:rsidR="003A0789" w:rsidRPr="003A0789">
        <w:rPr>
          <w:rFonts w:ascii="微软雅黑" w:eastAsia="微软雅黑" w:hAnsi="微软雅黑" w:hint="eastAsia"/>
          <w:b/>
          <w:sz w:val="21"/>
          <w:szCs w:val="21"/>
        </w:rPr>
        <w:t>确立专业杀</w:t>
      </w:r>
      <w:proofErr w:type="gramStart"/>
      <w:r w:rsidR="003A0789" w:rsidRPr="003A0789">
        <w:rPr>
          <w:rFonts w:ascii="微软雅黑" w:eastAsia="微软雅黑" w:hAnsi="微软雅黑" w:hint="eastAsia"/>
          <w:b/>
          <w:sz w:val="21"/>
          <w:szCs w:val="21"/>
        </w:rPr>
        <w:t>蟑</w:t>
      </w:r>
      <w:proofErr w:type="gramEnd"/>
      <w:r w:rsidR="003A0789" w:rsidRPr="003A0789">
        <w:rPr>
          <w:rFonts w:ascii="微软雅黑" w:eastAsia="微软雅黑" w:hAnsi="微软雅黑" w:hint="eastAsia"/>
          <w:b/>
          <w:sz w:val="21"/>
          <w:szCs w:val="21"/>
        </w:rPr>
        <w:t>领导地位提升品牌信赖感</w:t>
      </w:r>
    </w:p>
    <w:p w14:paraId="2A9D86F7" w14:textId="1EB9B802" w:rsidR="003A0789" w:rsidRDefault="00924D35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</w:t>
      </w:r>
      <w:r w:rsidR="003A0789" w:rsidRPr="003A0789">
        <w:rPr>
          <w:rFonts w:ascii="微软雅黑" w:eastAsia="微软雅黑" w:hAnsi="微软雅黑" w:hint="eastAsia"/>
          <w:sz w:val="21"/>
          <w:szCs w:val="21"/>
        </w:rPr>
        <w:t>新华社</w:t>
      </w:r>
      <w:r>
        <w:rPr>
          <w:rFonts w:ascii="微软雅黑" w:eastAsia="微软雅黑" w:hAnsi="微软雅黑" w:hint="eastAsia"/>
          <w:sz w:val="21"/>
          <w:szCs w:val="21"/>
        </w:rPr>
        <w:t>权威媒体的视频</w:t>
      </w:r>
      <w:r w:rsidR="003A0789" w:rsidRPr="003A0789">
        <w:rPr>
          <w:rFonts w:ascii="微软雅黑" w:eastAsia="微软雅黑" w:hAnsi="微软雅黑" w:hint="eastAsia"/>
          <w:sz w:val="21"/>
          <w:szCs w:val="21"/>
        </w:rPr>
        <w:t>专访，</w:t>
      </w:r>
      <w:proofErr w:type="gramStart"/>
      <w:r w:rsidR="003A0789" w:rsidRPr="003A0789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="003A0789" w:rsidRPr="003A0789">
        <w:rPr>
          <w:rFonts w:ascii="微软雅黑" w:eastAsia="微软雅黑" w:hAnsi="微软雅黑" w:hint="eastAsia"/>
          <w:sz w:val="21"/>
          <w:szCs w:val="21"/>
        </w:rPr>
        <w:t>菊总裁薛洪伟为大众解答了“</w:t>
      </w:r>
      <w:proofErr w:type="gramStart"/>
      <w:r w:rsidR="003A0789" w:rsidRPr="003A0789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="003A0789" w:rsidRPr="003A0789">
        <w:rPr>
          <w:rFonts w:ascii="微软雅黑" w:eastAsia="微软雅黑" w:hAnsi="微软雅黑" w:hint="eastAsia"/>
          <w:sz w:val="21"/>
          <w:szCs w:val="21"/>
        </w:rPr>
        <w:t>菊满世界买蚊虫”的初衷，并向消费者介绍了</w:t>
      </w:r>
      <w:proofErr w:type="gramStart"/>
      <w:r w:rsidR="003A0789" w:rsidRPr="003A0789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="003A0789" w:rsidRPr="003A0789">
        <w:rPr>
          <w:rFonts w:ascii="微软雅黑" w:eastAsia="微软雅黑" w:hAnsi="微软雅黑" w:hint="eastAsia"/>
          <w:sz w:val="21"/>
          <w:szCs w:val="21"/>
        </w:rPr>
        <w:t>菊在杀</w:t>
      </w:r>
      <w:proofErr w:type="gramStart"/>
      <w:r w:rsidR="003A0789" w:rsidRPr="003A0789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="003A0789" w:rsidRPr="003A0789">
        <w:rPr>
          <w:rFonts w:ascii="微软雅黑" w:eastAsia="微软雅黑" w:hAnsi="微软雅黑" w:hint="eastAsia"/>
          <w:sz w:val="21"/>
          <w:szCs w:val="21"/>
        </w:rPr>
        <w:t>领域的研发实力和产品创新，</w:t>
      </w:r>
      <w:proofErr w:type="gramStart"/>
      <w:r w:rsidR="005B2594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="005B2594">
        <w:rPr>
          <w:rFonts w:ascii="微软雅黑" w:eastAsia="微软雅黑" w:hAnsi="微软雅黑" w:hint="eastAsia"/>
          <w:sz w:val="21"/>
          <w:szCs w:val="21"/>
        </w:rPr>
        <w:t>菊杀</w:t>
      </w:r>
      <w:proofErr w:type="gramStart"/>
      <w:r w:rsidR="005B2594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="005B2594">
        <w:rPr>
          <w:rFonts w:ascii="微软雅黑" w:eastAsia="微软雅黑" w:hAnsi="微软雅黑" w:hint="eastAsia"/>
          <w:sz w:val="21"/>
          <w:szCs w:val="21"/>
        </w:rPr>
        <w:t>的专业形象在权威媒体背书下进行强势出圈</w:t>
      </w:r>
      <w:r w:rsidR="00CB2CD9">
        <w:rPr>
          <w:rFonts w:ascii="微软雅黑" w:eastAsia="微软雅黑" w:hAnsi="微软雅黑" w:hint="eastAsia"/>
          <w:sz w:val="21"/>
          <w:szCs w:val="21"/>
        </w:rPr>
        <w:t>，</w:t>
      </w:r>
      <w:r w:rsidR="003A0789" w:rsidRPr="003A0789">
        <w:rPr>
          <w:rFonts w:ascii="微软雅黑" w:eastAsia="微软雅黑" w:hAnsi="微软雅黑" w:hint="eastAsia"/>
          <w:sz w:val="21"/>
          <w:szCs w:val="21"/>
        </w:rPr>
        <w:t>新华社专访视频也收获了超过</w:t>
      </w:r>
      <w:r w:rsidR="003A0789" w:rsidRPr="003A0789">
        <w:rPr>
          <w:rFonts w:ascii="微软雅黑" w:eastAsia="微软雅黑" w:hAnsi="微软雅黑"/>
          <w:sz w:val="21"/>
          <w:szCs w:val="21"/>
        </w:rPr>
        <w:t>106</w:t>
      </w:r>
      <w:r w:rsidR="00CB2CD9">
        <w:rPr>
          <w:rFonts w:ascii="微软雅黑" w:eastAsia="微软雅黑" w:hAnsi="微软雅黑"/>
          <w:sz w:val="21"/>
          <w:szCs w:val="21"/>
        </w:rPr>
        <w:t>万的观看量</w:t>
      </w:r>
      <w:r w:rsidR="00CB2CD9">
        <w:rPr>
          <w:rFonts w:ascii="微软雅黑" w:eastAsia="微软雅黑" w:hAnsi="微软雅黑" w:hint="eastAsia"/>
          <w:sz w:val="21"/>
          <w:szCs w:val="21"/>
        </w:rPr>
        <w:t>。</w:t>
      </w:r>
    </w:p>
    <w:p w14:paraId="553FB7D8" w14:textId="06A37033" w:rsidR="00155068" w:rsidRDefault="00155068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新华社总裁专访视频链接：</w:t>
      </w:r>
      <w:hyperlink r:id="rId14" w:history="1">
        <w:r w:rsidRPr="00C013FA">
          <w:rPr>
            <w:rStyle w:val="a5"/>
            <w:rFonts w:ascii="微软雅黑" w:eastAsia="微软雅黑" w:hAnsi="微软雅黑"/>
            <w:sz w:val="21"/>
            <w:szCs w:val="21"/>
          </w:rPr>
          <w:t>https://xhpfmapi.zhongguowangshi.com/vh512/share/9342495?9342495</w:t>
        </w:r>
      </w:hyperlink>
      <w:r w:rsidRPr="00155068">
        <w:rPr>
          <w:rFonts w:ascii="微软雅黑" w:eastAsia="微软雅黑" w:hAnsi="微软雅黑"/>
          <w:sz w:val="21"/>
          <w:szCs w:val="21"/>
        </w:rPr>
        <w:t>=</w:t>
      </w:r>
    </w:p>
    <w:p w14:paraId="47A8DC75" w14:textId="65587ADD" w:rsidR="00CB2CD9" w:rsidRPr="00E5768D" w:rsidRDefault="00CB2CD9" w:rsidP="000B2CF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E6E5AE9" wp14:editId="754BC6FF">
            <wp:extent cx="4588477" cy="25050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5925" cy="250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77777777" w:rsidR="000631F9" w:rsidRPr="00E5768D" w:rsidRDefault="000631F9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501B2660" w14:textId="77777777" w:rsidR="00E40EE7" w:rsidRPr="002B1FC2" w:rsidRDefault="000631F9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0B2DB9D2" w14:textId="1E2C57CE" w:rsidR="003B3B61" w:rsidRDefault="003B3B61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B3B61">
        <w:rPr>
          <w:rFonts w:ascii="微软雅黑" w:eastAsia="微软雅黑" w:hAnsi="微软雅黑" w:hint="eastAsia"/>
          <w:sz w:val="21"/>
          <w:szCs w:val="21"/>
        </w:rPr>
        <w:t>本次</w:t>
      </w:r>
      <w:proofErr w:type="gramStart"/>
      <w:r w:rsidRPr="003B3B61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Pr="003B3B61">
        <w:rPr>
          <w:rFonts w:ascii="微软雅黑" w:eastAsia="微软雅黑" w:hAnsi="微软雅黑" w:hint="eastAsia"/>
          <w:sz w:val="21"/>
          <w:szCs w:val="21"/>
        </w:rPr>
        <w:t>菊杀</w:t>
      </w:r>
      <w:proofErr w:type="gramStart"/>
      <w:r w:rsidRPr="003B3B61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3B3B61">
        <w:rPr>
          <w:rFonts w:ascii="微软雅黑" w:eastAsia="微软雅黑" w:hAnsi="微软雅黑" w:hint="eastAsia"/>
          <w:sz w:val="21"/>
          <w:szCs w:val="21"/>
        </w:rPr>
        <w:t>实力派整合传播全网曝光量超</w:t>
      </w:r>
      <w:r w:rsidRPr="003B3B61">
        <w:rPr>
          <w:rFonts w:ascii="微软雅黑" w:eastAsia="微软雅黑" w:hAnsi="微软雅黑"/>
          <w:sz w:val="21"/>
          <w:szCs w:val="21"/>
        </w:rPr>
        <w:t>1.1亿，</w:t>
      </w:r>
      <w:proofErr w:type="gramStart"/>
      <w:r w:rsidRPr="003B3B61">
        <w:rPr>
          <w:rFonts w:ascii="微软雅黑" w:eastAsia="微软雅黑" w:hAnsi="微软雅黑" w:hint="eastAsia"/>
          <w:sz w:val="21"/>
          <w:szCs w:val="21"/>
        </w:rPr>
        <w:t>知乎</w:t>
      </w:r>
      <w:r w:rsidR="00B2561E">
        <w:rPr>
          <w:rFonts w:ascii="微软雅黑" w:eastAsia="微软雅黑" w:hAnsi="微软雅黑" w:hint="eastAsia"/>
          <w:sz w:val="21"/>
          <w:szCs w:val="21"/>
        </w:rPr>
        <w:t>总</w:t>
      </w:r>
      <w:r>
        <w:rPr>
          <w:rFonts w:ascii="微软雅黑" w:eastAsia="微软雅黑" w:hAnsi="微软雅黑" w:hint="eastAsia"/>
          <w:sz w:val="21"/>
          <w:szCs w:val="21"/>
        </w:rPr>
        <w:t>曝光量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超70</w:t>
      </w:r>
      <w:r w:rsidRPr="003B3B61">
        <w:rPr>
          <w:rFonts w:ascii="微软雅黑" w:eastAsia="微软雅黑" w:hAnsi="微软雅黑"/>
          <w:sz w:val="21"/>
          <w:szCs w:val="21"/>
        </w:rPr>
        <w:t>00万，</w:t>
      </w:r>
      <w:r w:rsidRPr="003B3B61">
        <w:rPr>
          <w:rFonts w:ascii="微软雅黑" w:eastAsia="微软雅黑" w:hAnsi="微软雅黑" w:hint="eastAsia"/>
          <w:sz w:val="21"/>
          <w:szCs w:val="21"/>
        </w:rPr>
        <w:t>小红书总曝光超</w:t>
      </w:r>
      <w:r w:rsidRPr="003B3B61">
        <w:rPr>
          <w:rFonts w:ascii="微软雅黑" w:eastAsia="微软雅黑" w:hAnsi="微软雅黑"/>
          <w:sz w:val="21"/>
          <w:szCs w:val="21"/>
        </w:rPr>
        <w:t>900万，</w:t>
      </w:r>
      <w:r w:rsidRPr="003B3B61">
        <w:rPr>
          <w:rFonts w:ascii="微软雅黑" w:eastAsia="微软雅黑" w:hAnsi="微软雅黑" w:hint="eastAsia"/>
          <w:sz w:val="21"/>
          <w:szCs w:val="21"/>
        </w:rPr>
        <w:t>新华社专访视频观看量超</w:t>
      </w:r>
      <w:r w:rsidRPr="003B3B61">
        <w:rPr>
          <w:rFonts w:ascii="微软雅黑" w:eastAsia="微软雅黑" w:hAnsi="微软雅黑"/>
          <w:sz w:val="21"/>
          <w:szCs w:val="21"/>
        </w:rPr>
        <w:t>106万</w:t>
      </w:r>
      <w:r>
        <w:rPr>
          <w:rFonts w:ascii="微软雅黑" w:eastAsia="微软雅黑" w:hAnsi="微软雅黑" w:hint="eastAsia"/>
          <w:sz w:val="21"/>
          <w:szCs w:val="21"/>
        </w:rPr>
        <w:t>，广州地铁投放曝光量超1000万</w:t>
      </w:r>
      <w:r w:rsidRPr="003B3B61">
        <w:rPr>
          <w:rFonts w:ascii="微软雅黑" w:eastAsia="微软雅黑" w:hAnsi="微软雅黑"/>
          <w:sz w:val="21"/>
          <w:szCs w:val="21"/>
        </w:rPr>
        <w:t>。</w:t>
      </w:r>
    </w:p>
    <w:p w14:paraId="39861831" w14:textId="733C65FB" w:rsidR="00A13E2E" w:rsidRDefault="00A13E2E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根据知乎后台数据和小红书第三方检测平台数据显示，本次传播期内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菊杀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知乎和小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红书的声量远超过竞品，并且本次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菊与知乎深度合作成功收录知乎营销案例。</w:t>
      </w:r>
    </w:p>
    <w:p w14:paraId="2BFF5AB4" w14:textId="0CFAC394" w:rsidR="003B3B61" w:rsidRPr="00E5768D" w:rsidRDefault="003B3B61" w:rsidP="000B2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3B3B61">
        <w:rPr>
          <w:rFonts w:ascii="微软雅黑" w:eastAsia="微软雅黑" w:hAnsi="微软雅黑" w:hint="eastAsia"/>
          <w:sz w:val="21"/>
          <w:szCs w:val="21"/>
        </w:rPr>
        <w:t>榄</w:t>
      </w:r>
      <w:proofErr w:type="gramEnd"/>
      <w:r w:rsidRPr="003B3B61">
        <w:rPr>
          <w:rFonts w:ascii="微软雅黑" w:eastAsia="微软雅黑" w:hAnsi="微软雅黑" w:hint="eastAsia"/>
          <w:sz w:val="21"/>
          <w:szCs w:val="21"/>
        </w:rPr>
        <w:t>菊杀</w:t>
      </w:r>
      <w:proofErr w:type="gramStart"/>
      <w:r w:rsidRPr="003B3B61">
        <w:rPr>
          <w:rFonts w:ascii="微软雅黑" w:eastAsia="微软雅黑" w:hAnsi="微软雅黑" w:hint="eastAsia"/>
          <w:sz w:val="21"/>
          <w:szCs w:val="21"/>
        </w:rPr>
        <w:t>蟑</w:t>
      </w:r>
      <w:proofErr w:type="gramEnd"/>
      <w:r w:rsidRPr="003B3B61">
        <w:rPr>
          <w:rFonts w:ascii="微软雅黑" w:eastAsia="微软雅黑" w:hAnsi="微软雅黑" w:hint="eastAsia"/>
          <w:sz w:val="21"/>
          <w:szCs w:val="21"/>
        </w:rPr>
        <w:t>科普整合营销传播</w:t>
      </w:r>
      <w:r>
        <w:rPr>
          <w:rFonts w:ascii="微软雅黑" w:eastAsia="微软雅黑" w:hAnsi="微软雅黑" w:hint="eastAsia"/>
          <w:sz w:val="21"/>
          <w:szCs w:val="21"/>
        </w:rPr>
        <w:t>总结视频链接：</w:t>
      </w:r>
      <w:hyperlink r:id="rId16" w:history="1">
        <w:r w:rsidRPr="003B3B61">
          <w:rPr>
            <w:rStyle w:val="a5"/>
            <w:rFonts w:ascii="微软雅黑" w:eastAsia="微软雅黑" w:hAnsi="微软雅黑" w:hint="eastAsia"/>
            <w:sz w:val="21"/>
            <w:szCs w:val="21"/>
          </w:rPr>
          <w:t>http://v.youku.com/v_show/id_XNTA2MzM1MjMwMA==.</w:t>
        </w:r>
      </w:hyperlink>
      <w:hyperlink r:id="rId17" w:history="1">
        <w:r w:rsidRPr="003B3B61">
          <w:rPr>
            <w:rStyle w:val="a5"/>
            <w:rFonts w:ascii="微软雅黑" w:eastAsia="微软雅黑" w:hAnsi="微软雅黑" w:hint="eastAsia"/>
            <w:sz w:val="21"/>
            <w:szCs w:val="21"/>
          </w:rPr>
          <w:t>html?x&amp;sharefrom=iphone&amp;sharekey=14cd1d06d9432b9b08005487fbb151005</w:t>
        </w:r>
      </w:hyperlink>
    </w:p>
    <w:p w14:paraId="23EE65F1" w14:textId="77777777" w:rsidR="002B1FC2" w:rsidRPr="002208F6" w:rsidRDefault="002B1FC2" w:rsidP="002B1FC2">
      <w:pPr>
        <w:rPr>
          <w:rFonts w:ascii="微软雅黑" w:eastAsia="微软雅黑" w:hAnsi="微软雅黑"/>
          <w:color w:val="FF0000"/>
          <w:sz w:val="20"/>
        </w:rPr>
      </w:pPr>
    </w:p>
    <w:p w14:paraId="0BC98F98" w14:textId="77777777" w:rsidR="00BC7577" w:rsidRPr="00B27391" w:rsidRDefault="00BC7577" w:rsidP="002B1FC2">
      <w:pPr>
        <w:rPr>
          <w:rFonts w:ascii="微软雅黑" w:eastAsia="微软雅黑" w:hAnsi="微软雅黑"/>
          <w:color w:val="FF0000"/>
          <w:sz w:val="20"/>
        </w:rPr>
      </w:pPr>
    </w:p>
    <w:p w14:paraId="7A0CAD94" w14:textId="0B0AEA9B" w:rsidR="00BC7577" w:rsidRPr="000B2CFB" w:rsidRDefault="00BC7577" w:rsidP="000B2CFB">
      <w:pPr>
        <w:rPr>
          <w:rFonts w:ascii="微软雅黑" w:eastAsia="微软雅黑" w:hAnsi="微软雅黑"/>
          <w:color w:val="FF0000"/>
          <w:szCs w:val="21"/>
        </w:rPr>
      </w:pPr>
    </w:p>
    <w:sectPr w:rsidR="00BC7577" w:rsidRPr="000B2CFB" w:rsidSect="00970C56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14EA0E" w14:textId="77777777" w:rsidR="00006A35" w:rsidRDefault="00006A35">
      <w:r>
        <w:separator/>
      </w:r>
    </w:p>
  </w:endnote>
  <w:endnote w:type="continuationSeparator" w:id="0">
    <w:p w14:paraId="33D667DA" w14:textId="77777777" w:rsidR="00006A35" w:rsidRDefault="0000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3555CB" w14:textId="77777777" w:rsidR="00006A35" w:rsidRDefault="00006A35">
      <w:r>
        <w:separator/>
      </w:r>
    </w:p>
  </w:footnote>
  <w:footnote w:type="continuationSeparator" w:id="0">
    <w:p w14:paraId="3FD17026" w14:textId="77777777" w:rsidR="00006A35" w:rsidRDefault="00006A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6A35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2CF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0F7EBE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1F20"/>
    <w:rsid w:val="001540DA"/>
    <w:rsid w:val="00155068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7C27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2E2F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0D50"/>
    <w:rsid w:val="003540A6"/>
    <w:rsid w:val="003548BE"/>
    <w:rsid w:val="00361FEC"/>
    <w:rsid w:val="00362043"/>
    <w:rsid w:val="00365FAB"/>
    <w:rsid w:val="00371D9E"/>
    <w:rsid w:val="00371F8B"/>
    <w:rsid w:val="00386E93"/>
    <w:rsid w:val="0038758A"/>
    <w:rsid w:val="003A0789"/>
    <w:rsid w:val="003A2FD7"/>
    <w:rsid w:val="003A3097"/>
    <w:rsid w:val="003A3802"/>
    <w:rsid w:val="003B3B61"/>
    <w:rsid w:val="003B69CD"/>
    <w:rsid w:val="003C78A2"/>
    <w:rsid w:val="003E2E89"/>
    <w:rsid w:val="003E42EA"/>
    <w:rsid w:val="003E5177"/>
    <w:rsid w:val="003E7485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047B"/>
    <w:rsid w:val="00423117"/>
    <w:rsid w:val="00426569"/>
    <w:rsid w:val="00426D8C"/>
    <w:rsid w:val="00443C7A"/>
    <w:rsid w:val="004452BA"/>
    <w:rsid w:val="00451221"/>
    <w:rsid w:val="00453929"/>
    <w:rsid w:val="004550AC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4EB8"/>
    <w:rsid w:val="004D53A9"/>
    <w:rsid w:val="004E459E"/>
    <w:rsid w:val="004E704D"/>
    <w:rsid w:val="004F0B18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247"/>
    <w:rsid w:val="005504E6"/>
    <w:rsid w:val="0055083C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2594"/>
    <w:rsid w:val="005B6389"/>
    <w:rsid w:val="005C011B"/>
    <w:rsid w:val="005C0BC4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0C1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19FC"/>
    <w:rsid w:val="00753753"/>
    <w:rsid w:val="007538EE"/>
    <w:rsid w:val="00755C9E"/>
    <w:rsid w:val="00764220"/>
    <w:rsid w:val="0079238C"/>
    <w:rsid w:val="00793F18"/>
    <w:rsid w:val="00795109"/>
    <w:rsid w:val="007A0451"/>
    <w:rsid w:val="007A3814"/>
    <w:rsid w:val="007B2D27"/>
    <w:rsid w:val="007C0828"/>
    <w:rsid w:val="007C3F70"/>
    <w:rsid w:val="007C4C7A"/>
    <w:rsid w:val="007D5451"/>
    <w:rsid w:val="007D76B6"/>
    <w:rsid w:val="007E120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840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AE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4D35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31B5"/>
    <w:rsid w:val="009B796F"/>
    <w:rsid w:val="009C6E37"/>
    <w:rsid w:val="009E0D6A"/>
    <w:rsid w:val="009E6D94"/>
    <w:rsid w:val="009F6781"/>
    <w:rsid w:val="009F7D3B"/>
    <w:rsid w:val="00A03263"/>
    <w:rsid w:val="00A0550C"/>
    <w:rsid w:val="00A05BD7"/>
    <w:rsid w:val="00A11FF6"/>
    <w:rsid w:val="00A13235"/>
    <w:rsid w:val="00A13E2E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6FED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561E"/>
    <w:rsid w:val="00B27391"/>
    <w:rsid w:val="00B35B50"/>
    <w:rsid w:val="00B36BD0"/>
    <w:rsid w:val="00B40529"/>
    <w:rsid w:val="00B413D5"/>
    <w:rsid w:val="00B5241D"/>
    <w:rsid w:val="00B54AB6"/>
    <w:rsid w:val="00B54EBC"/>
    <w:rsid w:val="00B71E01"/>
    <w:rsid w:val="00B75A9D"/>
    <w:rsid w:val="00B93BD6"/>
    <w:rsid w:val="00B93E3B"/>
    <w:rsid w:val="00BA0329"/>
    <w:rsid w:val="00BA7554"/>
    <w:rsid w:val="00BB056C"/>
    <w:rsid w:val="00BB0E07"/>
    <w:rsid w:val="00BB1A99"/>
    <w:rsid w:val="00BC1804"/>
    <w:rsid w:val="00BC7577"/>
    <w:rsid w:val="00BD15B0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25DA"/>
    <w:rsid w:val="00C5015C"/>
    <w:rsid w:val="00C516C8"/>
    <w:rsid w:val="00C657FA"/>
    <w:rsid w:val="00C73B42"/>
    <w:rsid w:val="00C808A5"/>
    <w:rsid w:val="00C93159"/>
    <w:rsid w:val="00C96025"/>
    <w:rsid w:val="00CA397B"/>
    <w:rsid w:val="00CA426C"/>
    <w:rsid w:val="00CB2251"/>
    <w:rsid w:val="00CB2938"/>
    <w:rsid w:val="00CB29C6"/>
    <w:rsid w:val="00CB2CD9"/>
    <w:rsid w:val="00CB462E"/>
    <w:rsid w:val="00CB4A74"/>
    <w:rsid w:val="00CB4D69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6417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40BB"/>
    <w:rsid w:val="00F56689"/>
    <w:rsid w:val="00F62952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45B3B17B-B699-4456-AE86-E70B44E0A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3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v.youku.com/v_show/id_XNTA2MzM1MjMwMA==.html?x&amp;sharefrom=iphone&amp;sharekey=14cd1d06d9432b9b08005487fbb15100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v.youku.com/v_show/id_XNTA2MzM1MjMwMA==.html?x&amp;sharefrom=iphone&amp;sharekey=14cd1d06d9432b9b08005487fbb151005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xhpfmapi.zhongguowangshi.com/vh512/share/9342495?9342495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50A4E29-DB32-44BA-868D-6BF50CAA0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307</Words>
  <Characters>1755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Company>WWW.YlmF.CoM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4</cp:revision>
  <cp:lastPrinted>2012-10-11T08:46:00Z</cp:lastPrinted>
  <dcterms:created xsi:type="dcterms:W3CDTF">2021-01-29T02:27:00Z</dcterms:created>
  <dcterms:modified xsi:type="dcterms:W3CDTF">2021-02-01T10:03:00Z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