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94C0987" w14:textId="132718B8" w:rsidR="00B26116" w:rsidRDefault="0033113C" w:rsidP="00B26116">
      <w:pPr>
        <w:spacing w:before="240"/>
        <w:jc w:val="center"/>
        <w:textAlignment w:val="baseline"/>
        <w:rPr>
          <w:rFonts w:ascii="微软雅黑" w:eastAsia="微软雅黑" w:hAnsi="微软雅黑" w:cs="Times New Roman"/>
          <w:b/>
          <w:bCs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bCs/>
          <w:sz w:val="32"/>
          <w:szCs w:val="32"/>
        </w:rPr>
        <w:t>“</w:t>
      </w:r>
      <w:r w:rsidRPr="00497515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和彩妆说</w:t>
      </w:r>
      <w:r w:rsidRPr="00497515">
        <w:rPr>
          <w:rFonts w:ascii="微软雅黑" w:eastAsia="微软雅黑" w:hAnsi="微软雅黑" w:cs="Times New Roman"/>
          <w:b/>
          <w:bCs/>
          <w:sz w:val="32"/>
          <w:szCs w:val="32"/>
        </w:rPr>
        <w:t>bye就bye</w:t>
      </w:r>
      <w:r>
        <w:rPr>
          <w:rFonts w:ascii="微软雅黑" w:eastAsia="微软雅黑" w:hAnsi="微软雅黑" w:cs="Times New Roman" w:hint="eastAsia"/>
          <w:b/>
          <w:bCs/>
          <w:sz w:val="32"/>
          <w:szCs w:val="32"/>
        </w:rPr>
        <w:t>”</w:t>
      </w:r>
      <w:r w:rsidR="00497515" w:rsidRPr="00497515">
        <w:rPr>
          <w:rFonts w:ascii="微软雅黑" w:eastAsia="微软雅黑" w:hAnsi="微软雅黑" w:cs="Times New Roman"/>
          <w:b/>
          <w:bCs/>
          <w:sz w:val="32"/>
          <w:szCs w:val="32"/>
        </w:rPr>
        <w:t>艾天然卸妆油引爆战</w:t>
      </w:r>
    </w:p>
    <w:p w14:paraId="216CB3DA" w14:textId="77777777" w:rsidR="00B26116" w:rsidRDefault="00B26116" w:rsidP="002B1FC2">
      <w:pPr>
        <w:textAlignment w:val="baseline"/>
        <w:rPr>
          <w:rFonts w:ascii="微软雅黑" w:eastAsia="微软雅黑" w:hAnsi="微软雅黑"/>
          <w:b/>
        </w:rPr>
      </w:pPr>
    </w:p>
    <w:p w14:paraId="05FAC013" w14:textId="6FD6F43F" w:rsidR="008B689B" w:rsidRPr="0033113C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3113C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D0101" w:rsidRPr="0033113C">
        <w:rPr>
          <w:rFonts w:ascii="微软雅黑" w:eastAsia="微软雅黑" w:hAnsi="微软雅黑" w:hint="eastAsia"/>
          <w:sz w:val="21"/>
          <w:szCs w:val="21"/>
        </w:rPr>
        <w:t>艾天然</w:t>
      </w:r>
    </w:p>
    <w:p w14:paraId="7FA73C7D" w14:textId="4894DC83" w:rsidR="008B689B" w:rsidRPr="0033113C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3113C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D0101" w:rsidRPr="0033113C">
        <w:rPr>
          <w:rFonts w:ascii="微软雅黑" w:eastAsia="微软雅黑" w:hAnsi="微软雅黑" w:hint="eastAsia"/>
          <w:sz w:val="21"/>
          <w:szCs w:val="21"/>
        </w:rPr>
        <w:t>化妆品</w:t>
      </w:r>
    </w:p>
    <w:p w14:paraId="4DC89254" w14:textId="5DEC14B9" w:rsidR="008B689B" w:rsidRPr="0033113C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3113C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9D0101" w:rsidRPr="0033113C">
        <w:rPr>
          <w:rFonts w:ascii="微软雅黑" w:eastAsia="微软雅黑" w:hAnsi="微软雅黑" w:hint="eastAsia"/>
          <w:bCs/>
          <w:sz w:val="21"/>
          <w:szCs w:val="21"/>
        </w:rPr>
        <w:t>2</w:t>
      </w:r>
      <w:r w:rsidR="009D0101" w:rsidRPr="0033113C">
        <w:rPr>
          <w:rFonts w:ascii="微软雅黑" w:eastAsia="微软雅黑" w:hAnsi="微软雅黑"/>
          <w:bCs/>
          <w:sz w:val="21"/>
          <w:szCs w:val="21"/>
        </w:rPr>
        <w:t>020</w:t>
      </w:r>
      <w:r w:rsidR="009D0101" w:rsidRPr="0033113C">
        <w:rPr>
          <w:rFonts w:ascii="微软雅黑" w:eastAsia="微软雅黑" w:hAnsi="微软雅黑" w:hint="eastAsia"/>
          <w:sz w:val="21"/>
          <w:szCs w:val="21"/>
        </w:rPr>
        <w:t>.</w:t>
      </w:r>
      <w:r w:rsidR="0033113C" w:rsidRPr="0033113C">
        <w:rPr>
          <w:rFonts w:ascii="微软雅黑" w:eastAsia="微软雅黑" w:hAnsi="微软雅黑"/>
          <w:sz w:val="21"/>
          <w:szCs w:val="21"/>
        </w:rPr>
        <w:t>0</w:t>
      </w:r>
      <w:r w:rsidR="009D0101" w:rsidRPr="0033113C">
        <w:rPr>
          <w:rFonts w:ascii="微软雅黑" w:eastAsia="微软雅黑" w:hAnsi="微软雅黑"/>
          <w:sz w:val="21"/>
          <w:szCs w:val="21"/>
        </w:rPr>
        <w:t>8.24-11.11</w:t>
      </w:r>
    </w:p>
    <w:p w14:paraId="22A2715E" w14:textId="5CC9A3D0" w:rsidR="000631F9" w:rsidRPr="0033113C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3113C" w:rsidRPr="0033113C">
        <w:rPr>
          <w:rFonts w:ascii="微软雅黑" w:eastAsia="微软雅黑" w:hAnsi="微软雅黑" w:hint="eastAsia"/>
          <w:sz w:val="21"/>
          <w:szCs w:val="21"/>
        </w:rPr>
        <w:t>移动营销类</w:t>
      </w:r>
    </w:p>
    <w:p w14:paraId="17D33DDE" w14:textId="7DD742A7" w:rsidR="00B5241D" w:rsidRPr="0033113C" w:rsidRDefault="000631F9" w:rsidP="0033113C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B1287FB" w14:textId="0D9F6FF5" w:rsidR="00345F92" w:rsidRPr="0033113C" w:rsidRDefault="00345F92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艾天然卸妆油作为新生代卸妆油，以清爽感受及超强性能在既有消费者中拥有良好口碑。</w:t>
      </w:r>
    </w:p>
    <w:p w14:paraId="45D515C6" w14:textId="3445858D" w:rsidR="00345F92" w:rsidRPr="0033113C" w:rsidRDefault="00345F92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但针对1</w:t>
      </w:r>
      <w:r w:rsidRPr="0033113C">
        <w:rPr>
          <w:rFonts w:ascii="微软雅黑" w:eastAsia="微软雅黑" w:hAnsi="微软雅黑"/>
          <w:sz w:val="21"/>
          <w:szCs w:val="21"/>
        </w:rPr>
        <w:t>8</w:t>
      </w:r>
      <w:r w:rsidRPr="0033113C">
        <w:rPr>
          <w:rFonts w:ascii="微软雅黑" w:eastAsia="微软雅黑" w:hAnsi="微软雅黑" w:hint="eastAsia"/>
          <w:sz w:val="21"/>
          <w:szCs w:val="21"/>
        </w:rPr>
        <w:t>-</w:t>
      </w:r>
      <w:r w:rsidRPr="0033113C">
        <w:rPr>
          <w:rFonts w:ascii="微软雅黑" w:eastAsia="微软雅黑" w:hAnsi="微软雅黑"/>
          <w:sz w:val="21"/>
          <w:szCs w:val="21"/>
        </w:rPr>
        <w:t>25</w:t>
      </w:r>
      <w:r w:rsidRPr="0033113C">
        <w:rPr>
          <w:rFonts w:ascii="微软雅黑" w:eastAsia="微软雅黑" w:hAnsi="微软雅黑" w:hint="eastAsia"/>
          <w:sz w:val="21"/>
          <w:szCs w:val="21"/>
        </w:rPr>
        <w:t>岁的目标人群，“卸妆油”三个字捆绑较高年龄层及使用不便等既有印象，成为进一步了解产品的沟通门槛。</w:t>
      </w:r>
    </w:p>
    <w:p w14:paraId="797E5A09" w14:textId="604A1ECC" w:rsidR="000631F9" w:rsidRPr="0033113C" w:rsidRDefault="00345F92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如何将明星产品进行</w:t>
      </w:r>
      <w:r w:rsidR="00DE7913" w:rsidRPr="0033113C">
        <w:rPr>
          <w:rFonts w:ascii="微软雅黑" w:eastAsia="微软雅黑" w:hAnsi="微软雅黑" w:hint="eastAsia"/>
          <w:sz w:val="21"/>
          <w:szCs w:val="21"/>
        </w:rPr>
        <w:t>卖点</w:t>
      </w:r>
      <w:r w:rsidRPr="0033113C">
        <w:rPr>
          <w:rFonts w:ascii="微软雅黑" w:eastAsia="微软雅黑" w:hAnsi="微软雅黑" w:hint="eastAsia"/>
          <w:sz w:val="21"/>
          <w:szCs w:val="21"/>
        </w:rPr>
        <w:t>梳理及重新上市</w:t>
      </w:r>
      <w:r w:rsidR="00DE7913" w:rsidRPr="0033113C">
        <w:rPr>
          <w:rFonts w:ascii="微软雅黑" w:eastAsia="微软雅黑" w:hAnsi="微软雅黑" w:hint="eastAsia"/>
          <w:sz w:val="21"/>
          <w:szCs w:val="21"/>
        </w:rPr>
        <w:t>，</w:t>
      </w:r>
      <w:r w:rsidRPr="0033113C">
        <w:rPr>
          <w:rFonts w:ascii="微软雅黑" w:eastAsia="微软雅黑" w:hAnsi="微软雅黑" w:hint="eastAsia"/>
          <w:sz w:val="21"/>
          <w:szCs w:val="21"/>
        </w:rPr>
        <w:t>快速传达新一代卸妆油的</w:t>
      </w:r>
      <w:r w:rsidR="00DE7913" w:rsidRPr="0033113C">
        <w:rPr>
          <w:rFonts w:ascii="微软雅黑" w:eastAsia="微软雅黑" w:hAnsi="微软雅黑" w:hint="eastAsia"/>
          <w:sz w:val="21"/>
          <w:szCs w:val="21"/>
        </w:rPr>
        <w:t>主打功效</w:t>
      </w:r>
      <w:r w:rsidRPr="0033113C">
        <w:rPr>
          <w:rFonts w:ascii="微软雅黑" w:eastAsia="微软雅黑" w:hAnsi="微软雅黑" w:hint="eastAsia"/>
          <w:sz w:val="21"/>
          <w:szCs w:val="21"/>
        </w:rPr>
        <w:t>，</w:t>
      </w:r>
      <w:r w:rsidR="00DE7913" w:rsidRPr="0033113C">
        <w:rPr>
          <w:rFonts w:ascii="微软雅黑" w:eastAsia="微软雅黑" w:hAnsi="微软雅黑" w:hint="eastAsia"/>
          <w:sz w:val="21"/>
          <w:szCs w:val="21"/>
        </w:rPr>
        <w:t>使</w:t>
      </w:r>
      <w:r w:rsidRPr="0033113C">
        <w:rPr>
          <w:rFonts w:ascii="微软雅黑" w:eastAsia="微软雅黑" w:hAnsi="微软雅黑" w:hint="eastAsia"/>
          <w:sz w:val="21"/>
          <w:szCs w:val="21"/>
        </w:rPr>
        <w:t>消费者产生兴趣并购买，是本次的营销</w:t>
      </w:r>
      <w:r w:rsidR="00DE7913" w:rsidRPr="0033113C">
        <w:rPr>
          <w:rFonts w:ascii="微软雅黑" w:eastAsia="微软雅黑" w:hAnsi="微软雅黑" w:hint="eastAsia"/>
          <w:sz w:val="21"/>
          <w:szCs w:val="21"/>
        </w:rPr>
        <w:t>难点</w:t>
      </w:r>
      <w:r w:rsidRPr="0033113C">
        <w:rPr>
          <w:rFonts w:ascii="微软雅黑" w:eastAsia="微软雅黑" w:hAnsi="微软雅黑" w:hint="eastAsia"/>
          <w:sz w:val="21"/>
          <w:szCs w:val="21"/>
        </w:rPr>
        <w:t>。</w:t>
      </w:r>
    </w:p>
    <w:p w14:paraId="7F5102C7" w14:textId="77777777" w:rsidR="000631F9" w:rsidRPr="002B1FC2" w:rsidRDefault="000631F9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5691389" w14:textId="445C6612" w:rsidR="00DE7913" w:rsidRPr="0033113C" w:rsidRDefault="00DE7913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打造话题：</w:t>
      </w:r>
      <w:r w:rsidRPr="0033113C">
        <w:rPr>
          <w:rFonts w:ascii="微软雅黑" w:eastAsia="微软雅黑" w:hAnsi="微软雅黑" w:hint="eastAsia"/>
          <w:sz w:val="21"/>
          <w:szCs w:val="21"/>
        </w:rPr>
        <w:t>切入目标消费</w:t>
      </w:r>
      <w:r w:rsidR="00D20F78" w:rsidRPr="0033113C">
        <w:rPr>
          <w:rFonts w:ascii="微软雅黑" w:eastAsia="微软雅黑" w:hAnsi="微软雅黑" w:hint="eastAsia"/>
          <w:sz w:val="21"/>
          <w:szCs w:val="21"/>
        </w:rPr>
        <w:t>者的关注店</w:t>
      </w:r>
      <w:r w:rsidRPr="0033113C">
        <w:rPr>
          <w:rFonts w:ascii="微软雅黑" w:eastAsia="微软雅黑" w:hAnsi="微软雅黑" w:hint="eastAsia"/>
          <w:sz w:val="21"/>
          <w:szCs w:val="21"/>
        </w:rPr>
        <w:t>，并以具有记忆和话题的方式绑定产品卖点，吸引TA进一步了解。</w:t>
      </w:r>
    </w:p>
    <w:p w14:paraId="788518E1" w14:textId="679C0B73" w:rsidR="00D20F78" w:rsidRPr="0033113C" w:rsidRDefault="00DE7913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产品教育：</w:t>
      </w:r>
      <w:r w:rsidRPr="0033113C">
        <w:rPr>
          <w:rFonts w:ascii="微软雅黑" w:eastAsia="微软雅黑" w:hAnsi="微软雅黑" w:hint="eastAsia"/>
          <w:sz w:val="21"/>
          <w:szCs w:val="21"/>
        </w:rPr>
        <w:t>通过行业KOL进行深度种草，</w:t>
      </w:r>
      <w:r w:rsidR="00D20F78" w:rsidRPr="0033113C">
        <w:rPr>
          <w:rFonts w:ascii="微软雅黑" w:eastAsia="微软雅黑" w:hAnsi="微软雅黑" w:hint="eastAsia"/>
          <w:sz w:val="21"/>
          <w:szCs w:val="21"/>
        </w:rPr>
        <w:t>多平台x</w:t>
      </w:r>
      <w:r w:rsidRPr="0033113C">
        <w:rPr>
          <w:rFonts w:ascii="微软雅黑" w:eastAsia="微软雅黑" w:hAnsi="微软雅黑" w:hint="eastAsia"/>
          <w:sz w:val="21"/>
          <w:szCs w:val="21"/>
        </w:rPr>
        <w:t>多样化</w:t>
      </w:r>
      <w:r w:rsidR="00D20F78" w:rsidRPr="0033113C">
        <w:rPr>
          <w:rFonts w:ascii="微软雅黑" w:eastAsia="微软雅黑" w:hAnsi="微软雅黑" w:hint="eastAsia"/>
          <w:sz w:val="21"/>
          <w:szCs w:val="21"/>
        </w:rPr>
        <w:t>的高质量</w:t>
      </w:r>
      <w:r w:rsidRPr="0033113C">
        <w:rPr>
          <w:rFonts w:ascii="微软雅黑" w:eastAsia="微软雅黑" w:hAnsi="微软雅黑" w:hint="eastAsia"/>
          <w:sz w:val="21"/>
          <w:szCs w:val="21"/>
        </w:rPr>
        <w:t>视频</w:t>
      </w:r>
      <w:r w:rsidR="00D20F78" w:rsidRPr="0033113C">
        <w:rPr>
          <w:rFonts w:ascii="微软雅黑" w:eastAsia="微软雅黑" w:hAnsi="微软雅黑" w:hint="eastAsia"/>
          <w:sz w:val="21"/>
          <w:szCs w:val="21"/>
        </w:rPr>
        <w:t>，</w:t>
      </w:r>
      <w:r w:rsidRPr="0033113C">
        <w:rPr>
          <w:rFonts w:ascii="微软雅黑" w:eastAsia="微软雅黑" w:hAnsi="微软雅黑" w:hint="eastAsia"/>
          <w:sz w:val="21"/>
          <w:szCs w:val="21"/>
        </w:rPr>
        <w:t>强化艾天然卸妆油与既有认知的差异性</w:t>
      </w:r>
      <w:r w:rsidR="00D20F78" w:rsidRPr="0033113C">
        <w:rPr>
          <w:rFonts w:ascii="微软雅黑" w:eastAsia="微软雅黑" w:hAnsi="微软雅黑" w:hint="eastAsia"/>
          <w:sz w:val="21"/>
          <w:szCs w:val="21"/>
        </w:rPr>
        <w:t>，引发进店及购买。</w:t>
      </w:r>
    </w:p>
    <w:p w14:paraId="3428EF34" w14:textId="77777777" w:rsidR="00B5241D" w:rsidRPr="002B1FC2" w:rsidRDefault="000631F9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212830B" w14:textId="610F904E" w:rsidR="00D20F78" w:rsidRPr="0033113C" w:rsidRDefault="00D20F78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从痛点出发，对标年轻人当前偏好的“卸妆水”，提炼出艾天然卸妆油能轻易卸除彩妆的核心卖点</w:t>
      </w:r>
    </w:p>
    <w:p w14:paraId="147E3EBC" w14:textId="6E209011" w:rsidR="00D20F78" w:rsidRPr="0033113C" w:rsidRDefault="00D20F78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以年轻人关注的“情感话题”，将彩妆与“令人烦躁、粘人的另一半”进行对比</w:t>
      </w:r>
      <w:r w:rsidR="00F46760" w:rsidRPr="0033113C">
        <w:rPr>
          <w:rFonts w:ascii="微软雅黑" w:eastAsia="微软雅黑" w:hAnsi="微软雅黑" w:hint="eastAsia"/>
          <w:sz w:val="21"/>
          <w:szCs w:val="21"/>
        </w:rPr>
        <w:t>，打出#</w:t>
      </w:r>
      <w:r w:rsidR="00AC423C" w:rsidRPr="0033113C">
        <w:rPr>
          <w:rFonts w:ascii="微软雅黑" w:eastAsia="微软雅黑" w:hAnsi="微软雅黑" w:hint="eastAsia"/>
          <w:sz w:val="21"/>
          <w:szCs w:val="21"/>
        </w:rPr>
        <w:t>和彩妆说bye就bye</w:t>
      </w:r>
      <w:r w:rsidR="00F46760" w:rsidRPr="0033113C">
        <w:rPr>
          <w:rFonts w:ascii="微软雅黑" w:eastAsia="微软雅黑" w:hAnsi="微软雅黑" w:hint="eastAsia"/>
          <w:sz w:val="21"/>
          <w:szCs w:val="21"/>
        </w:rPr>
        <w:t>#概念，同步指导KOL以难卸彩妆为核心的内容输出。</w:t>
      </w:r>
      <w:r w:rsidRPr="0033113C">
        <w:rPr>
          <w:rFonts w:ascii="微软雅黑" w:eastAsia="微软雅黑" w:hAnsi="微软雅黑"/>
          <w:sz w:val="21"/>
          <w:szCs w:val="21"/>
        </w:rPr>
        <w:t xml:space="preserve"> </w:t>
      </w:r>
    </w:p>
    <w:p w14:paraId="00A54674" w14:textId="1FB2F822" w:rsidR="000631F9" w:rsidRPr="0033113C" w:rsidRDefault="00DE7913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签约全新代言人赵露思，</w:t>
      </w:r>
      <w:r w:rsidR="00F46760" w:rsidRPr="0033113C">
        <w:rPr>
          <w:rFonts w:ascii="微软雅黑" w:eastAsia="微软雅黑" w:hAnsi="微软雅黑" w:hint="eastAsia"/>
          <w:sz w:val="21"/>
          <w:szCs w:val="21"/>
        </w:rPr>
        <w:t>以片场探班等方式进行vlog拍摄，更</w:t>
      </w:r>
      <w:r w:rsidR="00D20F78" w:rsidRPr="0033113C">
        <w:rPr>
          <w:rFonts w:ascii="微软雅黑" w:eastAsia="微软雅黑" w:hAnsi="微软雅黑" w:hint="eastAsia"/>
          <w:sz w:val="21"/>
          <w:szCs w:val="21"/>
        </w:rPr>
        <w:t>进一步绑定热播爱情电视剧</w:t>
      </w:r>
      <w:r w:rsidRPr="0033113C">
        <w:rPr>
          <w:rFonts w:ascii="微软雅黑" w:eastAsia="微软雅黑" w:hAnsi="微软雅黑" w:hint="eastAsia"/>
          <w:sz w:val="21"/>
          <w:szCs w:val="21"/>
        </w:rPr>
        <w:t>，</w:t>
      </w:r>
      <w:r w:rsidR="00D20F78" w:rsidRPr="0033113C">
        <w:rPr>
          <w:rFonts w:ascii="微软雅黑" w:eastAsia="微软雅黑" w:hAnsi="微软雅黑" w:hint="eastAsia"/>
          <w:sz w:val="21"/>
          <w:szCs w:val="21"/>
        </w:rPr>
        <w:t>打造</w:t>
      </w:r>
      <w:r w:rsidR="00D20F78" w:rsidRPr="0033113C">
        <w:rPr>
          <w:rFonts w:ascii="微软雅黑" w:eastAsia="微软雅黑" w:hAnsi="微软雅黑" w:hint="eastAsia"/>
          <w:b/>
          <w:bCs/>
          <w:sz w:val="21"/>
          <w:szCs w:val="21"/>
        </w:rPr>
        <w:t>#赵露思最快的分手#</w:t>
      </w:r>
      <w:r w:rsidR="00F46760" w:rsidRPr="0033113C">
        <w:rPr>
          <w:rFonts w:ascii="微软雅黑" w:eastAsia="微软雅黑" w:hAnsi="微软雅黑" w:hint="eastAsia"/>
          <w:sz w:val="21"/>
          <w:szCs w:val="21"/>
        </w:rPr>
        <w:t>爆点</w:t>
      </w:r>
      <w:r w:rsidR="00D20F78" w:rsidRPr="0033113C">
        <w:rPr>
          <w:rFonts w:ascii="微软雅黑" w:eastAsia="微软雅黑" w:hAnsi="微软雅黑" w:hint="eastAsia"/>
          <w:sz w:val="21"/>
          <w:szCs w:val="21"/>
        </w:rPr>
        <w:t>话题，以多元化互动方式引发粉丝进行主动传播。</w:t>
      </w:r>
    </w:p>
    <w:p w14:paraId="5F8C7F6B" w14:textId="09A9AA46" w:rsidR="00B5241D" w:rsidRPr="002B1FC2" w:rsidRDefault="000631F9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759A037" w14:textId="77777777" w:rsidR="0033427D" w:rsidRPr="0033113C" w:rsidRDefault="0033427D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第一阶段——</w:t>
      </w:r>
      <w:r w:rsidR="00F46760" w:rsidRPr="0033113C">
        <w:rPr>
          <w:rFonts w:ascii="微软雅黑" w:eastAsia="微软雅黑" w:hAnsi="微软雅黑" w:hint="eastAsia"/>
          <w:b/>
          <w:bCs/>
          <w:sz w:val="21"/>
          <w:szCs w:val="21"/>
        </w:rPr>
        <w:t>代言人</w:t>
      </w: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官宣</w:t>
      </w:r>
      <w:r w:rsidR="00F46760" w:rsidRPr="0033113C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0FD936DB" w14:textId="5876E910" w:rsidR="00381CD7" w:rsidRPr="0033113C" w:rsidRDefault="0033427D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lastRenderedPageBreak/>
        <w:t>以</w:t>
      </w:r>
      <w:r w:rsidR="00F46760" w:rsidRPr="0033113C">
        <w:rPr>
          <w:rFonts w:ascii="微软雅黑" w:eastAsia="微软雅黑" w:hAnsi="微软雅黑" w:hint="eastAsia"/>
          <w:sz w:val="21"/>
          <w:szCs w:val="21"/>
        </w:rPr>
        <w:t>微博为核心媒体，</w:t>
      </w:r>
      <w:r w:rsidRPr="0033113C">
        <w:rPr>
          <w:rFonts w:ascii="微软雅黑" w:eastAsia="微软雅黑" w:hAnsi="微软雅黑" w:hint="eastAsia"/>
          <w:sz w:val="21"/>
          <w:szCs w:val="21"/>
        </w:rPr>
        <w:t>环绕代言人发布打造话题包，同步推出新品</w:t>
      </w:r>
      <w:r w:rsidR="0081587A" w:rsidRPr="0033113C">
        <w:rPr>
          <w:rFonts w:ascii="微软雅黑" w:eastAsia="微软雅黑" w:hAnsi="微软雅黑" w:hint="eastAsia"/>
          <w:sz w:val="21"/>
          <w:szCs w:val="21"/>
        </w:rPr>
        <w:t>，</w:t>
      </w:r>
      <w:r w:rsidRPr="0033113C">
        <w:rPr>
          <w:rFonts w:ascii="微软雅黑" w:eastAsia="微软雅黑" w:hAnsi="微软雅黑" w:hint="eastAsia"/>
          <w:sz w:val="21"/>
          <w:szCs w:val="21"/>
        </w:rPr>
        <w:t>并将大量素材进行趣味剪辑，进行抖音同步投放</w:t>
      </w:r>
      <w:r w:rsidR="0081587A" w:rsidRPr="0033113C">
        <w:rPr>
          <w:rFonts w:ascii="微软雅黑" w:eastAsia="微软雅黑" w:hAnsi="微软雅黑" w:hint="eastAsia"/>
          <w:sz w:val="21"/>
          <w:szCs w:val="21"/>
        </w:rPr>
        <w:t>，</w:t>
      </w:r>
      <w:r w:rsidRPr="0033113C">
        <w:rPr>
          <w:rFonts w:ascii="微软雅黑" w:eastAsia="微软雅黑" w:hAnsi="微软雅黑" w:hint="eastAsia"/>
          <w:sz w:val="21"/>
          <w:szCs w:val="21"/>
        </w:rPr>
        <w:t>包括代言人悬念互动</w:t>
      </w:r>
      <w:r w:rsidR="00381CD7" w:rsidRPr="0033113C">
        <w:rPr>
          <w:rFonts w:ascii="微软雅黑" w:eastAsia="微软雅黑" w:hAnsi="微软雅黑" w:hint="eastAsia"/>
          <w:sz w:val="21"/>
          <w:szCs w:val="21"/>
        </w:rPr>
        <w:t xml:space="preserve">及官宣 </w:t>
      </w:r>
      <w:r w:rsidRPr="0033113C">
        <w:rPr>
          <w:rFonts w:ascii="微软雅黑" w:eastAsia="微软雅黑" w:hAnsi="微软雅黑" w:hint="eastAsia"/>
          <w:sz w:val="21"/>
          <w:szCs w:val="21"/>
        </w:rPr>
        <w:t>Vlog发布</w:t>
      </w:r>
      <w:r w:rsidR="00381CD7" w:rsidRPr="0033113C">
        <w:rPr>
          <w:rFonts w:ascii="微软雅黑" w:eastAsia="微软雅黑" w:hAnsi="微软雅黑" w:hint="eastAsia"/>
          <w:sz w:val="21"/>
          <w:szCs w:val="21"/>
        </w:rPr>
        <w:t xml:space="preserve"> 他牌代言互动 表情包配文粉丝活动等</w:t>
      </w:r>
      <w:r w:rsidR="0081587A" w:rsidRPr="0033113C">
        <w:rPr>
          <w:rFonts w:ascii="微软雅黑" w:eastAsia="微软雅黑" w:hAnsi="微软雅黑" w:hint="eastAsia"/>
          <w:sz w:val="21"/>
          <w:szCs w:val="21"/>
        </w:rPr>
        <w:t>，</w:t>
      </w:r>
      <w:r w:rsidR="00AC423C" w:rsidRPr="0033113C">
        <w:rPr>
          <w:rFonts w:ascii="微软雅黑" w:eastAsia="微软雅黑" w:hAnsi="微软雅黑" w:hint="eastAsia"/>
          <w:sz w:val="21"/>
          <w:szCs w:val="21"/>
        </w:rPr>
        <w:t>与热播电视剧#我喜欢你#深入结合，</w:t>
      </w:r>
      <w:r w:rsidR="00381CD7" w:rsidRPr="0033113C">
        <w:rPr>
          <w:rFonts w:ascii="微软雅黑" w:eastAsia="微软雅黑" w:hAnsi="微软雅黑" w:hint="eastAsia"/>
          <w:sz w:val="21"/>
          <w:szCs w:val="21"/>
        </w:rPr>
        <w:t>多点引爆</w:t>
      </w:r>
      <w:r w:rsidR="00381CD7" w:rsidRPr="0033113C">
        <w:rPr>
          <w:rFonts w:ascii="微软雅黑" w:eastAsia="微软雅黑" w:hAnsi="微软雅黑" w:hint="eastAsia"/>
          <w:b/>
          <w:bCs/>
          <w:sz w:val="21"/>
          <w:szCs w:val="21"/>
        </w:rPr>
        <w:t>#赵露思最快分手#</w:t>
      </w:r>
      <w:r w:rsidR="00381CD7" w:rsidRPr="0033113C">
        <w:rPr>
          <w:rFonts w:ascii="微软雅黑" w:eastAsia="微软雅黑" w:hAnsi="微软雅黑" w:hint="eastAsia"/>
          <w:sz w:val="21"/>
          <w:szCs w:val="21"/>
        </w:rPr>
        <w:t>话题</w:t>
      </w:r>
      <w:r w:rsidR="0033113C">
        <w:rPr>
          <w:rFonts w:ascii="微软雅黑" w:eastAsia="微软雅黑" w:hAnsi="微软雅黑" w:hint="eastAsia"/>
          <w:sz w:val="21"/>
          <w:szCs w:val="21"/>
        </w:rPr>
        <w:t>。</w:t>
      </w:r>
    </w:p>
    <w:p w14:paraId="3C3A8A03" w14:textId="532A32DB" w:rsidR="00497515" w:rsidRPr="00381CD7" w:rsidRDefault="00C15ACA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7AC11659" wp14:editId="36E03A52">
            <wp:extent cx="5720715" cy="61048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F2B78" w14:textId="3C50897B" w:rsidR="00F46760" w:rsidRDefault="00C15ACA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8B70FD8" wp14:editId="21E7BB58">
            <wp:extent cx="5429250" cy="3333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BF241" w14:textId="33ACEC34" w:rsidR="00AC423C" w:rsidRPr="0033113C" w:rsidRDefault="00AC423C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赵露思周边动图：</w:t>
      </w:r>
      <w:hyperlink r:id="rId10" w:history="1">
        <w:r w:rsidRPr="0033113C">
          <w:rPr>
            <w:rStyle w:val="a5"/>
            <w:rFonts w:ascii="微软雅黑" w:eastAsia="微软雅黑" w:hAnsi="微软雅黑"/>
            <w:sz w:val="21"/>
            <w:szCs w:val="21"/>
          </w:rPr>
          <w:t>https://weibo.com/7288593290/JqwgtEk4t</w:t>
        </w:r>
      </w:hyperlink>
      <w:r w:rsidRPr="0033113C">
        <w:rPr>
          <w:rFonts w:ascii="微软雅黑" w:eastAsia="微软雅黑" w:hAnsi="微软雅黑"/>
          <w:sz w:val="21"/>
          <w:szCs w:val="21"/>
        </w:rPr>
        <w:t>?</w:t>
      </w:r>
    </w:p>
    <w:p w14:paraId="666B4D99" w14:textId="71D07A2C" w:rsidR="00381CD7" w:rsidRPr="0033113C" w:rsidRDefault="00AC423C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赵露思官宣</w:t>
      </w:r>
      <w:r w:rsidRPr="0033113C">
        <w:rPr>
          <w:rFonts w:ascii="微软雅黑" w:eastAsia="微软雅黑" w:hAnsi="微软雅黑"/>
          <w:sz w:val="21"/>
          <w:szCs w:val="21"/>
        </w:rPr>
        <w:t>Vlog</w:t>
      </w:r>
      <w:r w:rsidRPr="0033113C">
        <w:rPr>
          <w:rFonts w:ascii="微软雅黑" w:eastAsia="微软雅黑" w:hAnsi="微软雅黑" w:hint="eastAsia"/>
          <w:sz w:val="21"/>
          <w:szCs w:val="21"/>
        </w:rPr>
        <w:t>：</w:t>
      </w:r>
      <w:hyperlink r:id="rId11" w:history="1">
        <w:r w:rsidRPr="0033113C">
          <w:rPr>
            <w:rStyle w:val="a5"/>
            <w:rFonts w:ascii="微软雅黑" w:eastAsia="微软雅黑" w:hAnsi="微软雅黑"/>
            <w:sz w:val="21"/>
            <w:szCs w:val="21"/>
          </w:rPr>
          <w:t>http://t.cn/A6UkR4gH?m=4541373045015859&amp;u=5653796775</w:t>
        </w:r>
      </w:hyperlink>
    </w:p>
    <w:p w14:paraId="6FD9D2CA" w14:textId="0F19A8BF" w:rsidR="00381CD7" w:rsidRPr="0033113C" w:rsidRDefault="00381CD7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第二阶段——产品教育</w:t>
      </w:r>
    </w:p>
    <w:p w14:paraId="2DA63607" w14:textId="6F8617FF" w:rsidR="00381CD7" w:rsidRPr="0033113C" w:rsidRDefault="00381CD7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官方收势话题，绑定赵露思打造</w:t>
      </w: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直观使用展示+教育H</w:t>
      </w:r>
      <w:r w:rsidRPr="0033113C">
        <w:rPr>
          <w:rFonts w:ascii="微软雅黑" w:eastAsia="微软雅黑" w:hAnsi="微软雅黑"/>
          <w:b/>
          <w:bCs/>
          <w:sz w:val="21"/>
          <w:szCs w:val="21"/>
        </w:rPr>
        <w:t>5</w:t>
      </w:r>
      <w:r w:rsidRPr="0033113C">
        <w:rPr>
          <w:rFonts w:ascii="微软雅黑" w:eastAsia="微软雅黑" w:hAnsi="微软雅黑" w:hint="eastAsia"/>
          <w:sz w:val="21"/>
          <w:szCs w:val="21"/>
        </w:rPr>
        <w:t>，同步</w:t>
      </w:r>
      <w:r w:rsidR="00F51BB3" w:rsidRPr="0033113C">
        <w:rPr>
          <w:rFonts w:ascii="微软雅黑" w:eastAsia="微软雅黑" w:hAnsi="微软雅黑" w:hint="eastAsia"/>
          <w:sz w:val="21"/>
          <w:szCs w:val="21"/>
        </w:rPr>
        <w:t>导流</w:t>
      </w:r>
      <w:r w:rsidRPr="0033113C">
        <w:rPr>
          <w:rFonts w:ascii="微软雅黑" w:eastAsia="微软雅黑" w:hAnsi="微软雅黑" w:hint="eastAsia"/>
          <w:sz w:val="21"/>
          <w:szCs w:val="21"/>
        </w:rPr>
        <w:t>EC端进行申领</w:t>
      </w:r>
      <w:r w:rsidR="0033113C">
        <w:rPr>
          <w:rFonts w:ascii="微软雅黑" w:eastAsia="微软雅黑" w:hAnsi="微软雅黑" w:hint="eastAsia"/>
          <w:sz w:val="21"/>
          <w:szCs w:val="21"/>
        </w:rPr>
        <w:t>。</w:t>
      </w:r>
    </w:p>
    <w:p w14:paraId="3F8B2B2B" w14:textId="59083D47" w:rsidR="00381CD7" w:rsidRDefault="00C15ACA" w:rsidP="00C15AC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C23A43C" wp14:editId="6E606AA9">
            <wp:extent cx="3105150" cy="30384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FD45" w14:textId="6C0A12C6" w:rsidR="00AC423C" w:rsidRPr="0033113C" w:rsidRDefault="0081587A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viral</w:t>
      </w:r>
      <w:r w:rsidRPr="0033113C">
        <w:rPr>
          <w:rFonts w:ascii="微软雅黑" w:eastAsia="微软雅黑" w:hAnsi="微软雅黑"/>
          <w:sz w:val="21"/>
          <w:szCs w:val="21"/>
        </w:rPr>
        <w:t xml:space="preserve"> </w:t>
      </w:r>
      <w:r w:rsidRPr="0033113C">
        <w:rPr>
          <w:rFonts w:ascii="微软雅黑" w:eastAsia="微软雅黑" w:hAnsi="微软雅黑" w:hint="eastAsia"/>
          <w:sz w:val="21"/>
          <w:szCs w:val="21"/>
        </w:rPr>
        <w:t>video/配套</w:t>
      </w:r>
      <w:r w:rsidR="00AC423C" w:rsidRPr="0033113C">
        <w:rPr>
          <w:rFonts w:ascii="微软雅黑" w:eastAsia="微软雅黑" w:hAnsi="微软雅黑" w:hint="eastAsia"/>
          <w:sz w:val="21"/>
          <w:szCs w:val="21"/>
        </w:rPr>
        <w:t>趣味</w:t>
      </w:r>
      <w:r w:rsidRPr="0033113C">
        <w:rPr>
          <w:rFonts w:ascii="微软雅黑" w:eastAsia="微软雅黑" w:hAnsi="微软雅黑" w:hint="eastAsia"/>
          <w:sz w:val="21"/>
          <w:szCs w:val="21"/>
        </w:rPr>
        <w:t>poster，延续#赵露思最快分手#</w:t>
      </w:r>
      <w:r w:rsidR="00AC423C" w:rsidRPr="0033113C">
        <w:rPr>
          <w:rFonts w:ascii="微软雅黑" w:eastAsia="微软雅黑" w:hAnsi="微软雅黑" w:hint="eastAsia"/>
          <w:sz w:val="21"/>
          <w:szCs w:val="21"/>
        </w:rPr>
        <w:t>话题，</w:t>
      </w:r>
      <w:r w:rsidR="00F51BB3" w:rsidRPr="0033113C">
        <w:rPr>
          <w:rFonts w:ascii="微软雅黑" w:eastAsia="微软雅黑" w:hAnsi="微软雅黑" w:hint="eastAsia"/>
          <w:sz w:val="21"/>
          <w:szCs w:val="21"/>
        </w:rPr>
        <w:t>引流H</w:t>
      </w:r>
      <w:r w:rsidR="00F51BB3" w:rsidRPr="0033113C">
        <w:rPr>
          <w:rFonts w:ascii="微软雅黑" w:eastAsia="微软雅黑" w:hAnsi="微软雅黑"/>
          <w:sz w:val="21"/>
          <w:szCs w:val="21"/>
        </w:rPr>
        <w:t>5</w:t>
      </w:r>
      <w:r w:rsidR="00F51BB3" w:rsidRPr="0033113C">
        <w:rPr>
          <w:rFonts w:ascii="微软雅黑" w:eastAsia="微软雅黑" w:hAnsi="微软雅黑" w:hint="eastAsia"/>
          <w:sz w:val="21"/>
          <w:szCs w:val="21"/>
        </w:rPr>
        <w:t>并</w:t>
      </w:r>
      <w:r w:rsidR="00AC423C" w:rsidRPr="0033113C">
        <w:rPr>
          <w:rFonts w:ascii="微软雅黑" w:eastAsia="微软雅黑" w:hAnsi="微软雅黑" w:hint="eastAsia"/>
          <w:sz w:val="21"/>
          <w:szCs w:val="21"/>
        </w:rPr>
        <w:t>开启</w:t>
      </w:r>
      <w:r w:rsidR="00F51BB3" w:rsidRPr="0033113C">
        <w:rPr>
          <w:rFonts w:ascii="微软雅黑" w:eastAsia="微软雅黑" w:hAnsi="微软雅黑" w:hint="eastAsia"/>
          <w:b/>
          <w:bCs/>
          <w:sz w:val="21"/>
          <w:szCs w:val="21"/>
        </w:rPr>
        <w:t>#</w:t>
      </w:r>
      <w:r w:rsidR="00AC423C" w:rsidRPr="0033113C">
        <w:rPr>
          <w:rFonts w:ascii="微软雅黑" w:eastAsia="微软雅黑" w:hAnsi="微软雅黑" w:hint="eastAsia"/>
          <w:b/>
          <w:bCs/>
          <w:sz w:val="21"/>
          <w:szCs w:val="21"/>
        </w:rPr>
        <w:t>和彩妆说bye就bye</w:t>
      </w:r>
      <w:r w:rsidR="00F51BB3" w:rsidRPr="0033113C">
        <w:rPr>
          <w:rFonts w:ascii="微软雅黑" w:eastAsia="微软雅黑" w:hAnsi="微软雅黑" w:hint="eastAsia"/>
          <w:b/>
          <w:bCs/>
          <w:sz w:val="21"/>
          <w:szCs w:val="21"/>
        </w:rPr>
        <w:t>#</w:t>
      </w:r>
      <w:r w:rsidR="00AC423C" w:rsidRPr="0033113C">
        <w:rPr>
          <w:rFonts w:ascii="微软雅黑" w:eastAsia="微软雅黑" w:hAnsi="微软雅黑" w:hint="eastAsia"/>
          <w:sz w:val="21"/>
          <w:szCs w:val="21"/>
        </w:rPr>
        <w:t>的KOL标签，突出产品超强卸妆力。多位</w:t>
      </w:r>
      <w:r w:rsidR="00135087" w:rsidRPr="0033113C">
        <w:rPr>
          <w:rFonts w:ascii="微软雅黑" w:eastAsia="微软雅黑" w:hAnsi="微软雅黑" w:hint="eastAsia"/>
          <w:sz w:val="21"/>
          <w:szCs w:val="21"/>
        </w:rPr>
        <w:t>头部</w:t>
      </w:r>
      <w:r w:rsidR="00AC423C" w:rsidRPr="0033113C">
        <w:rPr>
          <w:rFonts w:ascii="微软雅黑" w:eastAsia="微软雅黑" w:hAnsi="微软雅黑" w:hint="eastAsia"/>
          <w:sz w:val="21"/>
          <w:szCs w:val="21"/>
        </w:rPr>
        <w:t>美妆</w:t>
      </w:r>
      <w:r w:rsidR="00135087" w:rsidRPr="0033113C">
        <w:rPr>
          <w:rFonts w:ascii="微软雅黑" w:eastAsia="微软雅黑" w:hAnsi="微软雅黑" w:hint="eastAsia"/>
          <w:sz w:val="21"/>
          <w:szCs w:val="21"/>
        </w:rPr>
        <w:t>KOL</w:t>
      </w:r>
      <w:r w:rsidR="00AC423C" w:rsidRPr="0033113C">
        <w:rPr>
          <w:rFonts w:ascii="微软雅黑" w:eastAsia="微软雅黑" w:hAnsi="微软雅黑" w:hint="eastAsia"/>
          <w:sz w:val="21"/>
          <w:szCs w:val="21"/>
        </w:rPr>
        <w:t>同步产生</w:t>
      </w:r>
      <w:r w:rsidR="00135087" w:rsidRPr="0033113C">
        <w:rPr>
          <w:rFonts w:ascii="微软雅黑" w:eastAsia="微软雅黑" w:hAnsi="微软雅黑" w:hint="eastAsia"/>
          <w:sz w:val="21"/>
          <w:szCs w:val="21"/>
        </w:rPr>
        <w:t>精品</w:t>
      </w:r>
      <w:r w:rsidR="00AC423C" w:rsidRPr="0033113C">
        <w:rPr>
          <w:rFonts w:ascii="微软雅黑" w:eastAsia="微软雅黑" w:hAnsi="微软雅黑" w:hint="eastAsia"/>
          <w:sz w:val="21"/>
          <w:szCs w:val="21"/>
        </w:rPr>
        <w:t>趣味内容，同步演绎使用方式及感受</w:t>
      </w:r>
      <w:r w:rsidR="00135087" w:rsidRPr="0033113C">
        <w:rPr>
          <w:rFonts w:ascii="微软雅黑" w:eastAsia="微软雅黑" w:hAnsi="微软雅黑" w:hint="eastAsia"/>
          <w:sz w:val="21"/>
          <w:szCs w:val="21"/>
        </w:rPr>
        <w:t>，进一步深入种草。</w:t>
      </w:r>
    </w:p>
    <w:p w14:paraId="3110468C" w14:textId="56D60470" w:rsidR="00AC423C" w:rsidRPr="00AC423C" w:rsidRDefault="00C15ACA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B752403" wp14:editId="2C8BB5F9">
            <wp:extent cx="5720715" cy="2700020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23C" w:rsidRPr="00AC423C">
        <w:rPr>
          <w:rFonts w:ascii="微软雅黑" w:eastAsia="微软雅黑" w:hAnsi="微软雅黑"/>
        </w:rPr>
        <w:t xml:space="preserve"> </w:t>
      </w:r>
    </w:p>
    <w:p w14:paraId="754B79CA" w14:textId="260C83E1" w:rsidR="00AC423C" w:rsidRPr="0033113C" w:rsidRDefault="00AC423C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/>
          <w:sz w:val="21"/>
          <w:szCs w:val="21"/>
        </w:rPr>
        <w:t>#赵露思最快的分手#配合poster：</w:t>
      </w:r>
      <w:hyperlink r:id="rId14" w:history="1">
        <w:r w:rsidRPr="0033113C">
          <w:rPr>
            <w:rStyle w:val="a5"/>
            <w:rFonts w:ascii="微软雅黑" w:eastAsia="微软雅黑" w:hAnsi="微软雅黑"/>
            <w:sz w:val="21"/>
            <w:szCs w:val="21"/>
          </w:rPr>
          <w:t>https://weibo.com/7288593290/JlCqj8uE9</w:t>
        </w:r>
      </w:hyperlink>
      <w:r w:rsidRPr="0033113C">
        <w:rPr>
          <w:rFonts w:ascii="微软雅黑" w:eastAsia="微软雅黑" w:hAnsi="微软雅黑"/>
          <w:sz w:val="21"/>
          <w:szCs w:val="21"/>
        </w:rPr>
        <w:t>?</w:t>
      </w:r>
    </w:p>
    <w:p w14:paraId="7AB6F809" w14:textId="2F191EBA" w:rsidR="00AC423C" w:rsidRPr="0033113C" w:rsidRDefault="00AC423C" w:rsidP="0033113C">
      <w:pPr>
        <w:spacing w:before="100" w:beforeAutospacing="1" w:after="100" w:afterAutospacing="1"/>
        <w:textAlignment w:val="baseline"/>
        <w:rPr>
          <w:rStyle w:val="a5"/>
          <w:sz w:val="21"/>
          <w:szCs w:val="21"/>
        </w:rPr>
      </w:pPr>
      <w:r w:rsidRPr="0033113C">
        <w:rPr>
          <w:rFonts w:ascii="微软雅黑" w:eastAsia="微软雅黑" w:hAnsi="微软雅黑"/>
          <w:sz w:val="21"/>
          <w:szCs w:val="21"/>
        </w:rPr>
        <w:t>#赵露思最快的分手#</w:t>
      </w:r>
      <w:r w:rsidR="001738DD" w:rsidRPr="0033113C">
        <w:rPr>
          <w:rFonts w:ascii="微软雅黑" w:eastAsia="微软雅黑" w:hAnsi="微软雅黑" w:hint="eastAsia"/>
          <w:sz w:val="21"/>
          <w:szCs w:val="21"/>
        </w:rPr>
        <w:t>病毒视频</w:t>
      </w:r>
      <w:r w:rsidRPr="0033113C">
        <w:rPr>
          <w:rFonts w:ascii="微软雅黑" w:eastAsia="微软雅黑" w:hAnsi="微软雅黑"/>
          <w:sz w:val="21"/>
          <w:szCs w:val="21"/>
        </w:rPr>
        <w:t>：</w:t>
      </w:r>
      <w:hyperlink r:id="rId15" w:history="1">
        <w:r w:rsidR="006114F7" w:rsidRPr="0033113C">
          <w:rPr>
            <w:rStyle w:val="a5"/>
            <w:rFonts w:ascii="微软雅黑" w:eastAsia="微软雅黑" w:hAnsi="微软雅黑"/>
            <w:sz w:val="21"/>
            <w:szCs w:val="21"/>
          </w:rPr>
          <w:t>http://t.cn/A643pbuO?m=4551518365426768&amp;u=7288593290</w:t>
        </w:r>
      </w:hyperlink>
    </w:p>
    <w:p w14:paraId="0C9A4580" w14:textId="0E6CB05F" w:rsidR="00AC423C" w:rsidRPr="0033113C" w:rsidRDefault="00AC423C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头部</w:t>
      </w:r>
      <w:r w:rsidRPr="0033113C">
        <w:rPr>
          <w:rFonts w:ascii="微软雅黑" w:eastAsia="微软雅黑" w:hAnsi="微软雅黑"/>
          <w:sz w:val="21"/>
          <w:szCs w:val="21"/>
        </w:rPr>
        <w:t>KOL Ruby幼熙：</w:t>
      </w:r>
      <w:hyperlink r:id="rId16" w:history="1">
        <w:r w:rsidRPr="0033113C">
          <w:rPr>
            <w:rStyle w:val="a5"/>
            <w:rFonts w:ascii="微软雅黑" w:eastAsia="微软雅黑" w:hAnsi="微软雅黑"/>
            <w:sz w:val="21"/>
            <w:szCs w:val="21"/>
          </w:rPr>
          <w:t>http://t.cn/A643mfYU?m=4551568697599948&amp;u=2995921537</w:t>
        </w:r>
      </w:hyperlink>
    </w:p>
    <w:p w14:paraId="094A5590" w14:textId="065391B1" w:rsidR="00E523E6" w:rsidRPr="0033113C" w:rsidRDefault="00AC423C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头部</w:t>
      </w:r>
      <w:r w:rsidRPr="0033113C">
        <w:rPr>
          <w:rFonts w:ascii="微软雅黑" w:eastAsia="微软雅黑" w:hAnsi="微软雅黑"/>
          <w:sz w:val="21"/>
          <w:szCs w:val="21"/>
        </w:rPr>
        <w:t>KOL 男闺蜜尚淼：</w:t>
      </w:r>
      <w:hyperlink r:id="rId17" w:history="1">
        <w:r w:rsidRPr="0033113C">
          <w:rPr>
            <w:rStyle w:val="a5"/>
            <w:rFonts w:ascii="微软雅黑" w:eastAsia="微软雅黑" w:hAnsi="微软雅黑"/>
            <w:sz w:val="21"/>
            <w:szCs w:val="21"/>
          </w:rPr>
          <w:t>http://t.cn/A64BHBm3?m=4551939905568347&amp;u=1825740417</w:t>
        </w:r>
      </w:hyperlink>
    </w:p>
    <w:p w14:paraId="06D90527" w14:textId="5BF76C34" w:rsidR="00AC423C" w:rsidRPr="0033113C" w:rsidRDefault="00AC423C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第三阶段——双十一全面收割</w:t>
      </w:r>
    </w:p>
    <w:p w14:paraId="097A8FA5" w14:textId="6FA1D648" w:rsidR="00AC423C" w:rsidRPr="0033113C" w:rsidRDefault="00135087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以赵露思天猫口播启动双十一促销季</w:t>
      </w:r>
      <w:r w:rsidR="0033113C">
        <w:rPr>
          <w:rFonts w:ascii="微软雅黑" w:eastAsia="微软雅黑" w:hAnsi="微软雅黑" w:hint="eastAsia"/>
          <w:sz w:val="21"/>
          <w:szCs w:val="21"/>
        </w:rPr>
        <w:t>；</w:t>
      </w:r>
    </w:p>
    <w:p w14:paraId="4255B0D5" w14:textId="1B707895" w:rsidR="00135087" w:rsidRPr="0033113C" w:rsidRDefault="00135087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抖音带货博主全面助阵，续燃产品热议话题，展示优惠信息，带来爆炸式销量增长</w:t>
      </w:r>
      <w:r w:rsidR="0033113C">
        <w:rPr>
          <w:rFonts w:ascii="微软雅黑" w:eastAsia="微软雅黑" w:hAnsi="微软雅黑" w:hint="eastAsia"/>
          <w:sz w:val="21"/>
          <w:szCs w:val="21"/>
        </w:rPr>
        <w:t>。</w:t>
      </w:r>
    </w:p>
    <w:p w14:paraId="635EC697" w14:textId="732F04EA" w:rsidR="00381CD7" w:rsidRPr="0033113C" w:rsidRDefault="00C15ACA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DDC7C24" wp14:editId="3A447503">
            <wp:extent cx="5720715" cy="20986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4F7" w:rsidRPr="0033113C">
        <w:rPr>
          <w:rFonts w:ascii="Times New Roman" w:eastAsia="Times New Roman" w:hAnsi="Times New Roman" w:cs="Times New Roman"/>
          <w:snapToGrid w:val="0"/>
          <w:color w:val="000000"/>
          <w:w w:val="0"/>
          <w:sz w:val="21"/>
          <w:szCs w:val="21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60F87D1" w14:textId="3D9DA6FA" w:rsidR="00AC423C" w:rsidRPr="0033113C" w:rsidRDefault="00AC423C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赵露思天猫口播视频：</w:t>
      </w:r>
      <w:hyperlink r:id="rId19" w:history="1">
        <w:r w:rsidRPr="0033113C">
          <w:rPr>
            <w:rStyle w:val="a5"/>
            <w:rFonts w:ascii="微软雅黑" w:eastAsia="微软雅黑" w:hAnsi="微软雅黑"/>
            <w:sz w:val="21"/>
            <w:szCs w:val="21"/>
          </w:rPr>
          <w:t>http://t.cn/A6G5heys?m=4567859412341362&amp;u=7288593290</w:t>
        </w:r>
      </w:hyperlink>
    </w:p>
    <w:p w14:paraId="25200301" w14:textId="2F1157B5" w:rsidR="00135087" w:rsidRPr="0033113C" w:rsidRDefault="00E523E6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抖音头部带货</w:t>
      </w:r>
      <w:r w:rsidRPr="0033113C">
        <w:rPr>
          <w:rFonts w:ascii="微软雅黑" w:eastAsia="微软雅黑" w:hAnsi="微软雅黑"/>
          <w:sz w:val="21"/>
          <w:szCs w:val="21"/>
        </w:rPr>
        <w:t>KOL@</w:t>
      </w:r>
      <w:r w:rsidRPr="0033113C">
        <w:rPr>
          <w:rFonts w:ascii="微软雅黑" w:eastAsia="微软雅黑" w:hAnsi="微软雅黑" w:hint="eastAsia"/>
          <w:sz w:val="21"/>
          <w:szCs w:val="21"/>
        </w:rPr>
        <w:t>骆王宇：</w:t>
      </w:r>
      <w:hyperlink r:id="rId20" w:history="1">
        <w:r w:rsidRPr="0033113C">
          <w:rPr>
            <w:rStyle w:val="a5"/>
            <w:rFonts w:ascii="微软雅黑" w:eastAsia="微软雅黑" w:hAnsi="微软雅黑"/>
            <w:sz w:val="21"/>
            <w:szCs w:val="21"/>
          </w:rPr>
          <w:t>https://v.douyin.com/JvKxfoF/</w:t>
        </w:r>
      </w:hyperlink>
    </w:p>
    <w:p w14:paraId="38BB228B" w14:textId="7B1CF8BD" w:rsidR="00E40EE7" w:rsidRPr="002B1FC2" w:rsidRDefault="000631F9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  <w:r w:rsidR="00F51BB3">
        <w:rPr>
          <w:rFonts w:ascii="微软雅黑" w:eastAsia="微软雅黑" w:hAnsi="微软雅黑" w:hint="eastAsia"/>
          <w:b/>
          <w:color w:val="0000FF"/>
          <w:sz w:val="28"/>
        </w:rPr>
        <w:t xml:space="preserve"> </w:t>
      </w:r>
    </w:p>
    <w:p w14:paraId="37A75618" w14:textId="29A82A94" w:rsidR="00F51BB3" w:rsidRPr="0033113C" w:rsidRDefault="00F51BB3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highlight w:val="yellow"/>
        </w:rPr>
      </w:pP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Q</w:t>
      </w:r>
      <w:r w:rsidRPr="0033113C">
        <w:rPr>
          <w:rFonts w:ascii="微软雅黑" w:eastAsia="微软雅黑" w:hAnsi="微软雅黑"/>
          <w:b/>
          <w:bCs/>
          <w:sz w:val="21"/>
          <w:szCs w:val="21"/>
        </w:rPr>
        <w:t>3</w:t>
      </w: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发布阶段——</w:t>
      </w:r>
    </w:p>
    <w:p w14:paraId="41E01016" w14:textId="644C7E6A" w:rsidR="00135087" w:rsidRPr="0033113C" w:rsidRDefault="00135087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/>
          <w:sz w:val="21"/>
          <w:szCs w:val="21"/>
        </w:rPr>
        <w:t>2020.09.22</w:t>
      </w:r>
      <w:r w:rsidR="00F51BB3" w:rsidRPr="0033113C">
        <w:rPr>
          <w:rFonts w:ascii="微软雅黑" w:eastAsia="微软雅黑" w:hAnsi="微软雅黑" w:hint="eastAsia"/>
          <w:sz w:val="21"/>
          <w:szCs w:val="21"/>
        </w:rPr>
        <w:t>微博</w:t>
      </w:r>
      <w:r w:rsidRPr="0033113C">
        <w:rPr>
          <w:rFonts w:ascii="微软雅黑" w:eastAsia="微软雅黑" w:hAnsi="微软雅黑"/>
          <w:sz w:val="21"/>
          <w:szCs w:val="21"/>
        </w:rPr>
        <w:t>当日热搜</w:t>
      </w:r>
      <w:r w:rsidRPr="0033113C">
        <w:rPr>
          <w:rFonts w:ascii="微软雅黑" w:eastAsia="微软雅黑" w:hAnsi="微软雅黑" w:hint="eastAsia"/>
          <w:sz w:val="21"/>
          <w:szCs w:val="21"/>
        </w:rPr>
        <w:t>，</w:t>
      </w:r>
      <w:r w:rsidRPr="0033113C">
        <w:rPr>
          <w:rFonts w:ascii="微软雅黑" w:eastAsia="微软雅黑" w:hAnsi="微软雅黑"/>
          <w:sz w:val="21"/>
          <w:szCs w:val="21"/>
        </w:rPr>
        <w:t xml:space="preserve"> #赵露思最快的分手#</w:t>
      </w:r>
      <w:r w:rsidRPr="0033113C">
        <w:rPr>
          <w:rFonts w:ascii="微软雅黑" w:eastAsia="微软雅黑" w:hAnsi="微软雅黑" w:hint="eastAsia"/>
          <w:sz w:val="21"/>
          <w:szCs w:val="21"/>
        </w:rPr>
        <w:t>全站</w:t>
      </w:r>
      <w:r w:rsidRPr="0033113C">
        <w:rPr>
          <w:rFonts w:ascii="微软雅黑" w:eastAsia="微软雅黑" w:hAnsi="微软雅黑"/>
          <w:sz w:val="21"/>
          <w:szCs w:val="21"/>
        </w:rPr>
        <w:t>排名第四</w:t>
      </w:r>
      <w:r w:rsidRPr="0033113C">
        <w:rPr>
          <w:rFonts w:ascii="微软雅黑" w:eastAsia="微软雅黑" w:hAnsi="微软雅黑" w:hint="eastAsia"/>
          <w:sz w:val="21"/>
          <w:szCs w:val="21"/>
        </w:rPr>
        <w:t>,</w:t>
      </w:r>
      <w:r w:rsidRPr="0033113C">
        <w:rPr>
          <w:rFonts w:ascii="微软雅黑 Light" w:eastAsia="微软雅黑 Light" w:hAnsi="微软雅黑 Light" w:cstheme="minorBidi" w:hint="eastAsia"/>
          <w:color w:val="000000" w:themeColor="text1"/>
          <w:kern w:val="24"/>
          <w:sz w:val="21"/>
          <w:szCs w:val="21"/>
        </w:rPr>
        <w:t xml:space="preserve"> </w:t>
      </w:r>
      <w:r w:rsidRPr="0033113C">
        <w:rPr>
          <w:rFonts w:ascii="微软雅黑" w:eastAsia="微软雅黑" w:hAnsi="微软雅黑" w:hint="eastAsia"/>
          <w:sz w:val="21"/>
          <w:szCs w:val="21"/>
        </w:rPr>
        <w:t>话题前端阅读量超过</w:t>
      </w: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9500</w:t>
      </w:r>
      <w:r w:rsidRPr="0033113C">
        <w:rPr>
          <w:rFonts w:ascii="微软雅黑" w:eastAsia="微软雅黑" w:hAnsi="微软雅黑" w:hint="eastAsia"/>
          <w:sz w:val="21"/>
          <w:szCs w:val="21"/>
        </w:rPr>
        <w:t>万</w:t>
      </w:r>
      <w:r w:rsidR="0033113C">
        <w:rPr>
          <w:rFonts w:ascii="微软雅黑" w:eastAsia="微软雅黑" w:hAnsi="微软雅黑" w:hint="eastAsia"/>
          <w:sz w:val="21"/>
          <w:szCs w:val="21"/>
        </w:rPr>
        <w:t>；</w:t>
      </w:r>
    </w:p>
    <w:p w14:paraId="07D3BB29" w14:textId="077AA1CA" w:rsidR="00135087" w:rsidRPr="0033113C" w:rsidRDefault="00135087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2020.09.29，官微累计发布内容</w:t>
      </w: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5</w:t>
      </w:r>
      <w:r w:rsidRPr="0033113C">
        <w:rPr>
          <w:rFonts w:ascii="微软雅黑" w:eastAsia="微软雅黑" w:hAnsi="微软雅黑" w:hint="eastAsia"/>
          <w:sz w:val="21"/>
          <w:szCs w:val="21"/>
        </w:rPr>
        <w:t>条（尾声活动暂未计入）  累计阅读量超过</w:t>
      </w: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1400万</w:t>
      </w:r>
      <w:r w:rsidRPr="0033113C">
        <w:rPr>
          <w:rFonts w:ascii="微软雅黑" w:eastAsia="微软雅黑" w:hAnsi="微软雅黑" w:hint="eastAsia"/>
          <w:sz w:val="21"/>
          <w:szCs w:val="21"/>
        </w:rPr>
        <w:t xml:space="preserve">，总impression超过 </w:t>
      </w: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19486万+</w:t>
      </w:r>
      <w:r w:rsidR="0033113C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098706F7" w14:textId="31B8416D" w:rsidR="00135087" w:rsidRPr="0033113C" w:rsidRDefault="00F51BB3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同期KOL累计阅读超过</w:t>
      </w: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2900</w:t>
      </w:r>
      <w:r w:rsidRPr="0033113C">
        <w:rPr>
          <w:rFonts w:ascii="微软雅黑" w:eastAsia="微软雅黑" w:hAnsi="微软雅黑" w:hint="eastAsia"/>
          <w:sz w:val="21"/>
          <w:szCs w:val="21"/>
        </w:rPr>
        <w:t>万  视频累计播放超过1500万  累计互动超过</w:t>
      </w: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129000</w:t>
      </w:r>
      <w:r w:rsidR="0033113C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29E10779" w14:textId="58C595D1" w:rsidR="00F51BB3" w:rsidRPr="0033113C" w:rsidRDefault="00F51BB3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H5</w:t>
      </w:r>
      <w:r w:rsidR="006C57BF" w:rsidRPr="0033113C">
        <w:rPr>
          <w:rFonts w:ascii="微软雅黑" w:eastAsia="微软雅黑" w:hAnsi="微软雅黑" w:hint="eastAsia"/>
          <w:sz w:val="21"/>
          <w:szCs w:val="21"/>
        </w:rPr>
        <w:t>申领在</w:t>
      </w:r>
      <w:r w:rsidR="006C57BF" w:rsidRPr="0033113C">
        <w:rPr>
          <w:rFonts w:ascii="微软雅黑" w:eastAsia="微软雅黑" w:hAnsi="微软雅黑" w:hint="eastAsia"/>
          <w:b/>
          <w:bCs/>
          <w:sz w:val="21"/>
          <w:szCs w:val="21"/>
        </w:rPr>
        <w:t>6</w:t>
      </w:r>
      <w:r w:rsidR="006C57BF" w:rsidRPr="0033113C">
        <w:rPr>
          <w:rFonts w:ascii="微软雅黑" w:eastAsia="微软雅黑" w:hAnsi="微软雅黑" w:hint="eastAsia"/>
          <w:sz w:val="21"/>
          <w:szCs w:val="21"/>
        </w:rPr>
        <w:t>个小时内</w:t>
      </w:r>
      <w:r w:rsidR="006C57BF" w:rsidRPr="0033113C">
        <w:rPr>
          <w:rFonts w:ascii="微软雅黑" w:eastAsia="微软雅黑" w:hAnsi="微软雅黑" w:hint="eastAsia"/>
          <w:b/>
          <w:bCs/>
          <w:sz w:val="21"/>
          <w:szCs w:val="21"/>
        </w:rPr>
        <w:t>5</w:t>
      </w:r>
      <w:r w:rsidR="006C57BF" w:rsidRPr="0033113C">
        <w:rPr>
          <w:rFonts w:ascii="微软雅黑" w:eastAsia="微软雅黑" w:hAnsi="微软雅黑"/>
          <w:b/>
          <w:bCs/>
          <w:sz w:val="21"/>
          <w:szCs w:val="21"/>
        </w:rPr>
        <w:t>000</w:t>
      </w:r>
      <w:r w:rsidR="006C57BF" w:rsidRPr="0033113C">
        <w:rPr>
          <w:rFonts w:ascii="微软雅黑" w:eastAsia="微软雅黑" w:hAnsi="微软雅黑" w:hint="eastAsia"/>
          <w:sz w:val="21"/>
          <w:szCs w:val="21"/>
        </w:rPr>
        <w:t>份申领全部领完，引发网友热传</w:t>
      </w:r>
      <w:r w:rsidR="0033113C">
        <w:rPr>
          <w:rFonts w:ascii="微软雅黑" w:eastAsia="微软雅黑" w:hAnsi="微软雅黑" w:hint="eastAsia"/>
          <w:sz w:val="21"/>
          <w:szCs w:val="21"/>
        </w:rPr>
        <w:t>。</w:t>
      </w:r>
    </w:p>
    <w:p w14:paraId="48BCE60D" w14:textId="77777777" w:rsidR="00F51BB3" w:rsidRPr="0033113C" w:rsidRDefault="00F51BB3" w:rsidP="0033113C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双十一期间——</w:t>
      </w:r>
    </w:p>
    <w:p w14:paraId="0122250D" w14:textId="5C84BA0C" w:rsidR="00F51BB3" w:rsidRPr="0033113C" w:rsidRDefault="00F51BB3" w:rsidP="0033113C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累计播放量</w:t>
      </w:r>
      <w:r w:rsidRPr="0033113C">
        <w:rPr>
          <w:rFonts w:ascii="微软雅黑" w:eastAsia="微软雅黑" w:hAnsi="微软雅黑"/>
          <w:b/>
          <w:bCs/>
          <w:sz w:val="21"/>
          <w:szCs w:val="21"/>
        </w:rPr>
        <w:t>1112万</w:t>
      </w:r>
    </w:p>
    <w:p w14:paraId="6AE250C6" w14:textId="464DF858" w:rsidR="00F51BB3" w:rsidRPr="0033113C" w:rsidRDefault="00F51BB3" w:rsidP="0033113C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累计互动量</w:t>
      </w: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41万</w:t>
      </w:r>
    </w:p>
    <w:p w14:paraId="383D25DB" w14:textId="65758A8E" w:rsidR="00F51BB3" w:rsidRPr="0033113C" w:rsidRDefault="00F51BB3" w:rsidP="0033113C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播放完成率</w:t>
      </w: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327%</w:t>
      </w:r>
    </w:p>
    <w:p w14:paraId="69514C57" w14:textId="5E8EC946" w:rsidR="00F51BB3" w:rsidRPr="0033113C" w:rsidRDefault="00F51BB3" w:rsidP="0033113C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互动完成率</w:t>
      </w: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229%</w:t>
      </w:r>
    </w:p>
    <w:p w14:paraId="1A866212" w14:textId="15F4139B" w:rsidR="00F51BB3" w:rsidRPr="0033113C" w:rsidRDefault="00F51BB3" w:rsidP="0033113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3113C">
        <w:rPr>
          <w:rFonts w:ascii="微软雅黑" w:eastAsia="微软雅黑" w:hAnsi="微软雅黑" w:hint="eastAsia"/>
          <w:sz w:val="21"/>
          <w:szCs w:val="21"/>
        </w:rPr>
        <w:t>销量完成率</w:t>
      </w:r>
      <w:r w:rsidRPr="0033113C">
        <w:rPr>
          <w:rFonts w:ascii="微软雅黑" w:eastAsia="微软雅黑" w:hAnsi="微软雅黑" w:hint="eastAsia"/>
          <w:b/>
          <w:bCs/>
          <w:sz w:val="21"/>
          <w:szCs w:val="21"/>
        </w:rPr>
        <w:t>200%</w:t>
      </w:r>
    </w:p>
    <w:p w14:paraId="74A27A68" w14:textId="19B868B8" w:rsidR="00F51BB3" w:rsidRPr="0033113C" w:rsidRDefault="006C57BF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3113C">
        <w:rPr>
          <w:rFonts w:ascii="微软雅黑" w:eastAsia="微软雅黑" w:hAnsi="微软雅黑" w:hint="eastAsia"/>
          <w:b/>
          <w:sz w:val="21"/>
          <w:szCs w:val="21"/>
        </w:rPr>
        <w:t>卸妆油产品在活动期间，</w:t>
      </w:r>
      <w:r w:rsidR="00F51BB3" w:rsidRPr="0033113C">
        <w:rPr>
          <w:rFonts w:ascii="微软雅黑" w:eastAsia="微软雅黑" w:hAnsi="微软雅黑" w:hint="eastAsia"/>
          <w:b/>
          <w:sz w:val="21"/>
          <w:szCs w:val="21"/>
        </w:rPr>
        <w:t>销售额大幅提升</w:t>
      </w:r>
      <w:r w:rsidR="00E523E6" w:rsidRPr="0033113C">
        <w:rPr>
          <w:rFonts w:ascii="微软雅黑" w:eastAsia="微软雅黑" w:hAnsi="微软雅黑"/>
          <w:b/>
          <w:sz w:val="21"/>
          <w:szCs w:val="21"/>
        </w:rPr>
        <w:t>400</w:t>
      </w:r>
      <w:r w:rsidR="00E523E6" w:rsidRPr="0033113C">
        <w:rPr>
          <w:rFonts w:ascii="微软雅黑" w:eastAsia="微软雅黑" w:hAnsi="微软雅黑" w:hint="eastAsia"/>
          <w:b/>
          <w:sz w:val="21"/>
          <w:szCs w:val="21"/>
        </w:rPr>
        <w:t>万+</w:t>
      </w:r>
    </w:p>
    <w:p w14:paraId="0D626E5D" w14:textId="3A556249" w:rsidR="00BC7577" w:rsidRPr="0033113C" w:rsidRDefault="00F51BB3" w:rsidP="003311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3113C">
        <w:rPr>
          <w:rFonts w:ascii="微软雅黑" w:eastAsia="微软雅黑" w:hAnsi="微软雅黑" w:hint="eastAsia"/>
          <w:bCs/>
          <w:sz w:val="21"/>
          <w:szCs w:val="21"/>
        </w:rPr>
        <w:t>艾天然卸妆油以三个月时间摇身一变成功从明星单品成为全网爆品，成功进入目标市场，同步累积大量UGC及用户好评，收获了绝佳的传播效果及销量。</w:t>
      </w:r>
    </w:p>
    <w:sectPr w:rsidR="00BC7577" w:rsidRPr="0033113C" w:rsidSect="00970C56">
      <w:headerReference w:type="default" r:id="rId21"/>
      <w:footerReference w:type="even" r:id="rId22"/>
      <w:footerReference w:type="defaul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490CDE" w14:textId="77777777" w:rsidR="00477EDF" w:rsidRDefault="00477EDF">
      <w:r>
        <w:separator/>
      </w:r>
    </w:p>
  </w:endnote>
  <w:endnote w:type="continuationSeparator" w:id="0">
    <w:p w14:paraId="2026439C" w14:textId="77777777" w:rsidR="00477EDF" w:rsidRDefault="00477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B3AAE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3EC6D505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6D2B7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5F3E999C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F52B6" w14:textId="77777777" w:rsidR="00477EDF" w:rsidRDefault="00477EDF">
      <w:r>
        <w:separator/>
      </w:r>
    </w:p>
  </w:footnote>
  <w:footnote w:type="continuationSeparator" w:id="0">
    <w:p w14:paraId="6573F7A6" w14:textId="77777777" w:rsidR="00477EDF" w:rsidRDefault="00477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BB4D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AD5D3B2" wp14:editId="68271107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2DF1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5087"/>
    <w:rsid w:val="00136B4D"/>
    <w:rsid w:val="00142184"/>
    <w:rsid w:val="001458CE"/>
    <w:rsid w:val="00146A94"/>
    <w:rsid w:val="001540DA"/>
    <w:rsid w:val="00172A27"/>
    <w:rsid w:val="001731D8"/>
    <w:rsid w:val="001738DD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113C"/>
    <w:rsid w:val="0033427D"/>
    <w:rsid w:val="00334623"/>
    <w:rsid w:val="00345F92"/>
    <w:rsid w:val="003548BE"/>
    <w:rsid w:val="00361FEC"/>
    <w:rsid w:val="00362043"/>
    <w:rsid w:val="00365FAB"/>
    <w:rsid w:val="00371D9E"/>
    <w:rsid w:val="00371F8B"/>
    <w:rsid w:val="00381CD7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565E6"/>
    <w:rsid w:val="00462CFD"/>
    <w:rsid w:val="00464EA7"/>
    <w:rsid w:val="004651A5"/>
    <w:rsid w:val="004767D7"/>
    <w:rsid w:val="00477EDF"/>
    <w:rsid w:val="0048060F"/>
    <w:rsid w:val="0048122B"/>
    <w:rsid w:val="00484916"/>
    <w:rsid w:val="004861A7"/>
    <w:rsid w:val="0048758B"/>
    <w:rsid w:val="00491A67"/>
    <w:rsid w:val="00492C50"/>
    <w:rsid w:val="00497515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14F7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C57BF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6F2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87A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0101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2CAB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423C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6116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5ACA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3E2A"/>
    <w:rsid w:val="00CE55AC"/>
    <w:rsid w:val="00D13BC3"/>
    <w:rsid w:val="00D14F03"/>
    <w:rsid w:val="00D20F78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0D7"/>
    <w:rsid w:val="00DC32E7"/>
    <w:rsid w:val="00DC397E"/>
    <w:rsid w:val="00DD56E4"/>
    <w:rsid w:val="00DE76F1"/>
    <w:rsid w:val="00DE7913"/>
    <w:rsid w:val="00E004F9"/>
    <w:rsid w:val="00E21168"/>
    <w:rsid w:val="00E23547"/>
    <w:rsid w:val="00E26E63"/>
    <w:rsid w:val="00E336C0"/>
    <w:rsid w:val="00E40EE7"/>
    <w:rsid w:val="00E457D7"/>
    <w:rsid w:val="00E46527"/>
    <w:rsid w:val="00E523E6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7337"/>
    <w:rsid w:val="00F22C99"/>
    <w:rsid w:val="00F273C3"/>
    <w:rsid w:val="00F35569"/>
    <w:rsid w:val="00F3618F"/>
    <w:rsid w:val="00F4008B"/>
    <w:rsid w:val="00F41E61"/>
    <w:rsid w:val="00F46760"/>
    <w:rsid w:val="00F503C8"/>
    <w:rsid w:val="00F51BB3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4B74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E955B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未处理的提及1"/>
    <w:basedOn w:val="a0"/>
    <w:uiPriority w:val="99"/>
    <w:semiHidden/>
    <w:unhideWhenUsed/>
    <w:rsid w:val="00AC423C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6114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t.cn/A64BHBm3?m=4551939905568347&amp;u=1825740417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t.cn/A643mfYU?m=4551568697599948&amp;u=2995921537" TargetMode="External"/><Relationship Id="rId20" Type="http://schemas.openxmlformats.org/officeDocument/2006/relationships/hyperlink" Target="https://v.douyin.com/JvKxfoF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.cn/A6UkR4gH?m=4541373045015859&amp;u=5653796775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t.cn/A643pbuO?m=4551518365426768&amp;u=7288593290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eibo.com/7288593290/JqwgtEk4t" TargetMode="External"/><Relationship Id="rId19" Type="http://schemas.openxmlformats.org/officeDocument/2006/relationships/hyperlink" Target="http://t.cn/A6G5heys?m=4567859412341362&amp;u=728859329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eibo.com/7288593290/JlCqj8uE9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7093274-24B7-48DE-AB3A-265206498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342</Words>
  <Characters>1950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WWW.YlmF.CoM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4</cp:revision>
  <cp:lastPrinted>2012-10-11T08:46:00Z</cp:lastPrinted>
  <dcterms:created xsi:type="dcterms:W3CDTF">2021-01-27T01:07:00Z</dcterms:created>
  <dcterms:modified xsi:type="dcterms:W3CDTF">2021-02-01T10:20:00Z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