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85D1D5" w14:textId="0DAAC941" w:rsidR="000631F9" w:rsidRPr="00C27CF2" w:rsidRDefault="00082114" w:rsidP="005C6F4D">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EF3923">
        <w:rPr>
          <w:rFonts w:ascii="微软雅黑" w:eastAsia="微软雅黑" w:hAnsi="微软雅黑" w:hint="eastAsia"/>
          <w:b/>
          <w:sz w:val="32"/>
          <w:szCs w:val="32"/>
        </w:rPr>
        <w:t>小鹏汽车</w:t>
      </w:r>
    </w:p>
    <w:p w14:paraId="3F8DD090" w14:textId="77777777" w:rsidR="009C29B7" w:rsidRPr="00BB1A99" w:rsidRDefault="009C29B7" w:rsidP="00B81738">
      <w:pPr>
        <w:rPr>
          <w:rFonts w:ascii="微软雅黑" w:eastAsia="微软雅黑" w:hAnsi="微软雅黑"/>
          <w:b/>
          <w:color w:val="EAB300"/>
          <w:kern w:val="0"/>
          <w:sz w:val="32"/>
        </w:rPr>
      </w:pPr>
      <w:r>
        <w:rPr>
          <w:rFonts w:ascii="微软雅黑" w:eastAsia="微软雅黑" w:hAnsi="微软雅黑" w:hint="eastAsia"/>
          <w:b/>
        </w:rPr>
        <w:t>所属行业：</w:t>
      </w:r>
      <w:r w:rsidR="00820E58">
        <w:rPr>
          <w:rFonts w:ascii="微软雅黑" w:eastAsia="微软雅黑" w:hAnsi="微软雅黑" w:hint="eastAsia"/>
        </w:rPr>
        <w:t>汽车</w:t>
      </w:r>
    </w:p>
    <w:p w14:paraId="768AACC6" w14:textId="21B932E6" w:rsidR="0029434E" w:rsidRPr="00EF3923" w:rsidRDefault="00E14A7D" w:rsidP="00B81738">
      <w:pPr>
        <w:rPr>
          <w:rFonts w:ascii="微软雅黑" w:eastAsia="微软雅黑" w:hAnsi="微软雅黑" w:hint="eastAsia"/>
          <w:color w:val="FF0000"/>
        </w:rPr>
      </w:pPr>
      <w:r w:rsidRPr="00BB1A99">
        <w:rPr>
          <w:rFonts w:ascii="微软雅黑" w:eastAsia="微软雅黑" w:hAnsi="微软雅黑" w:hint="eastAsia"/>
          <w:b/>
        </w:rPr>
        <w:t>参选类别：</w:t>
      </w:r>
      <w:r w:rsidR="00DE55A8" w:rsidRPr="00EF3923">
        <w:rPr>
          <w:rFonts w:ascii="微软雅黑" w:eastAsia="微软雅黑" w:hAnsi="微软雅黑" w:hint="eastAsia"/>
        </w:rPr>
        <w:t>数字营销最具创新精神品牌</w:t>
      </w:r>
    </w:p>
    <w:p w14:paraId="6EE6374A" w14:textId="77777777" w:rsidR="00EF3923" w:rsidRDefault="0023082E" w:rsidP="00EF3923">
      <w:pPr>
        <w:tabs>
          <w:tab w:val="center" w:pos="4153"/>
          <w:tab w:val="right" w:pos="8306"/>
        </w:tabs>
        <w:snapToGrid w:val="0"/>
        <w:spacing w:before="100" w:beforeAutospacing="1" w:after="100" w:afterAutospacing="1"/>
        <w:jc w:val="left"/>
        <w:textAlignment w:val="baseline"/>
        <w:rPr>
          <w:rFonts w:ascii="微软雅黑" w:eastAsia="微软雅黑" w:hAnsi="微软雅黑"/>
          <w:b/>
          <w:color w:val="0000FF"/>
          <w:sz w:val="28"/>
          <w:szCs w:val="24"/>
        </w:rPr>
      </w:pPr>
      <w:r w:rsidRPr="00B81738">
        <w:rPr>
          <w:rFonts w:ascii="微软雅黑" w:eastAsia="微软雅黑" w:hAnsi="微软雅黑" w:hint="eastAsia"/>
          <w:b/>
          <w:color w:val="0000FF"/>
          <w:sz w:val="28"/>
          <w:szCs w:val="24"/>
        </w:rPr>
        <w:t>品牌</w:t>
      </w:r>
      <w:r w:rsidR="00E14A7D" w:rsidRPr="00B81738">
        <w:rPr>
          <w:rFonts w:ascii="微软雅黑" w:eastAsia="微软雅黑" w:hAnsi="微软雅黑" w:hint="eastAsia"/>
          <w:b/>
          <w:color w:val="0000FF"/>
          <w:sz w:val="28"/>
          <w:szCs w:val="24"/>
        </w:rPr>
        <w:t>简介</w:t>
      </w:r>
    </w:p>
    <w:p w14:paraId="22297AD5" w14:textId="6E5C29BA" w:rsidR="003215E9" w:rsidRPr="00DD46F1" w:rsidRDefault="003215E9" w:rsidP="003215E9">
      <w:pPr>
        <w:tabs>
          <w:tab w:val="center" w:pos="4153"/>
          <w:tab w:val="right" w:pos="8306"/>
        </w:tabs>
        <w:snapToGrid w:val="0"/>
        <w:spacing w:before="100" w:beforeAutospacing="1" w:after="100" w:afterAutospacing="1"/>
        <w:jc w:val="left"/>
        <w:textAlignment w:val="baseline"/>
        <w:rPr>
          <w:rFonts w:ascii="微软雅黑" w:eastAsia="微软雅黑" w:hAnsi="微软雅黑"/>
          <w:bCs/>
        </w:rPr>
      </w:pPr>
      <w:r w:rsidRPr="00DD46F1">
        <w:rPr>
          <w:rFonts w:ascii="微软雅黑" w:eastAsia="微软雅黑" w:hAnsi="微软雅黑" w:hint="eastAsia"/>
          <w:bCs/>
        </w:rPr>
        <w:t>小鹏汽车是在技术、生产、销售均由数据驱动的智能汽车厂商</w:t>
      </w:r>
      <w:r>
        <w:rPr>
          <w:rFonts w:ascii="微软雅黑" w:eastAsia="微软雅黑" w:hAnsi="微软雅黑" w:hint="eastAsia"/>
          <w:bCs/>
        </w:rPr>
        <w:t>。</w:t>
      </w:r>
      <w:r w:rsidRPr="00DD46F1">
        <w:rPr>
          <w:rFonts w:ascii="微软雅黑" w:eastAsia="微软雅黑" w:hAnsi="微软雅黑" w:hint="eastAsia"/>
          <w:bCs/>
        </w:rPr>
        <w:t>从2019年首次亮相</w:t>
      </w:r>
      <w:r>
        <w:rPr>
          <w:rFonts w:ascii="微软雅黑" w:eastAsia="微软雅黑" w:hAnsi="微软雅黑" w:hint="eastAsia"/>
          <w:bCs/>
        </w:rPr>
        <w:t>，</w:t>
      </w:r>
      <w:r w:rsidRPr="00DD46F1">
        <w:rPr>
          <w:rFonts w:ascii="微软雅黑" w:eastAsia="微软雅黑" w:hAnsi="微软雅黑" w:hint="eastAsia"/>
          <w:bCs/>
        </w:rPr>
        <w:t>小鹏汽车G3车型将人车交互“一键泊车”功能完美展现，到2020年上市的“超长续航”P7车型亮相，我们都看到小鹏汽车一直在通过数据和技术在颠覆原有的汽车行业，改变消费者的出行方式。</w:t>
      </w:r>
    </w:p>
    <w:p w14:paraId="2AE521CA" w14:textId="1CBFA7D5" w:rsidR="003215E9" w:rsidRPr="00DD46F1" w:rsidRDefault="003215E9" w:rsidP="003215E9">
      <w:pPr>
        <w:tabs>
          <w:tab w:val="center" w:pos="4153"/>
          <w:tab w:val="right" w:pos="8306"/>
        </w:tabs>
        <w:snapToGrid w:val="0"/>
        <w:spacing w:before="100" w:beforeAutospacing="1" w:after="100" w:afterAutospacing="1"/>
        <w:jc w:val="left"/>
        <w:textAlignment w:val="baseline"/>
        <w:rPr>
          <w:rFonts w:ascii="微软雅黑" w:eastAsia="微软雅黑" w:hAnsi="微软雅黑"/>
          <w:bCs/>
        </w:rPr>
      </w:pPr>
      <w:r w:rsidRPr="00DD46F1">
        <w:rPr>
          <w:rFonts w:ascii="微软雅黑" w:eastAsia="微软雅黑" w:hAnsi="微软雅黑" w:hint="eastAsia"/>
          <w:bCs/>
        </w:rPr>
        <w:t>作为创立不过6年，产品上市不到2年的新能源汽车新势力品牌</w:t>
      </w:r>
      <w:r>
        <w:rPr>
          <w:rFonts w:ascii="微软雅黑" w:eastAsia="微软雅黑" w:hAnsi="微软雅黑" w:hint="eastAsia"/>
          <w:bCs/>
        </w:rPr>
        <w:t>，</w:t>
      </w:r>
      <w:r w:rsidRPr="00DD46F1">
        <w:rPr>
          <w:rFonts w:ascii="微软雅黑" w:eastAsia="微软雅黑" w:hAnsi="微软雅黑" w:hint="eastAsia"/>
          <w:bCs/>
        </w:rPr>
        <w:t>“小鹏汽车”一直致力于与“鹏友、鹏粉”们共创探索未来智能出行生活，颠覆未来的汽车产业,乃至人类出行的方式，做更懂中国的智能汽车产品。</w:t>
      </w:r>
    </w:p>
    <w:p w14:paraId="3696FDAD" w14:textId="77777777" w:rsidR="003215E9" w:rsidRPr="00B81738" w:rsidRDefault="003215E9" w:rsidP="003215E9">
      <w:pPr>
        <w:tabs>
          <w:tab w:val="center" w:pos="4153"/>
          <w:tab w:val="right" w:pos="8306"/>
        </w:tabs>
        <w:snapToGrid w:val="0"/>
        <w:spacing w:before="100" w:beforeAutospacing="1" w:after="100" w:afterAutospacing="1"/>
        <w:jc w:val="left"/>
        <w:textAlignment w:val="baseline"/>
        <w:rPr>
          <w:rFonts w:ascii="微软雅黑" w:eastAsia="微软雅黑" w:hAnsi="微软雅黑"/>
          <w:b/>
          <w:color w:val="0000FF"/>
          <w:sz w:val="28"/>
          <w:szCs w:val="24"/>
        </w:rPr>
      </w:pPr>
      <w:r w:rsidRPr="00B81738">
        <w:rPr>
          <w:rFonts w:ascii="微软雅黑" w:eastAsia="微软雅黑" w:hAnsi="微软雅黑" w:hint="eastAsia"/>
          <w:b/>
          <w:color w:val="0000FF"/>
          <w:sz w:val="28"/>
          <w:szCs w:val="24"/>
        </w:rPr>
        <w:t>20</w:t>
      </w:r>
      <w:r>
        <w:rPr>
          <w:rFonts w:ascii="微软雅黑" w:eastAsia="微软雅黑" w:hAnsi="微软雅黑"/>
          <w:b/>
          <w:color w:val="0000FF"/>
          <w:sz w:val="28"/>
          <w:szCs w:val="24"/>
        </w:rPr>
        <w:t>20</w:t>
      </w:r>
      <w:r w:rsidRPr="00B81738">
        <w:rPr>
          <w:rFonts w:ascii="微软雅黑" w:eastAsia="微软雅黑" w:hAnsi="微软雅黑" w:hint="eastAsia"/>
          <w:b/>
          <w:color w:val="0000FF"/>
          <w:sz w:val="28"/>
          <w:szCs w:val="24"/>
        </w:rPr>
        <w:t>年数字营销创新性表现</w:t>
      </w:r>
    </w:p>
    <w:p w14:paraId="5BA05E7F" w14:textId="7F965577" w:rsidR="00DD46F1" w:rsidRPr="00DD46F1" w:rsidRDefault="00DD46F1" w:rsidP="00EF3923">
      <w:pPr>
        <w:tabs>
          <w:tab w:val="center" w:pos="4153"/>
          <w:tab w:val="right" w:pos="8306"/>
        </w:tabs>
        <w:snapToGrid w:val="0"/>
        <w:spacing w:before="100" w:beforeAutospacing="1" w:after="100" w:afterAutospacing="1"/>
        <w:jc w:val="left"/>
        <w:textAlignment w:val="baseline"/>
        <w:rPr>
          <w:rFonts w:ascii="微软雅黑" w:eastAsia="微软雅黑" w:hAnsi="微软雅黑"/>
          <w:bCs/>
        </w:rPr>
      </w:pPr>
      <w:r w:rsidRPr="00DD46F1">
        <w:rPr>
          <w:rFonts w:ascii="微软雅黑" w:eastAsia="微软雅黑" w:hAnsi="微软雅黑" w:hint="eastAsia"/>
          <w:bCs/>
        </w:rPr>
        <w:t>年轻的小鹏汽车也遇到不少挑战，不仅有来自新能源汽车行业巨头美国特斯拉、国产老牌比亚</w:t>
      </w:r>
      <w:proofErr w:type="gramStart"/>
      <w:r w:rsidRPr="00DD46F1">
        <w:rPr>
          <w:rFonts w:ascii="微软雅黑" w:eastAsia="微软雅黑" w:hAnsi="微软雅黑" w:hint="eastAsia"/>
          <w:bCs/>
        </w:rPr>
        <w:t>迪</w:t>
      </w:r>
      <w:proofErr w:type="gramEnd"/>
      <w:r w:rsidRPr="00DD46F1">
        <w:rPr>
          <w:rFonts w:ascii="微软雅黑" w:eastAsia="微软雅黑" w:hAnsi="微软雅黑" w:hint="eastAsia"/>
          <w:bCs/>
        </w:rPr>
        <w:t>、新势力品牌蔚来、理想、</w:t>
      </w:r>
      <w:proofErr w:type="gramStart"/>
      <w:r w:rsidRPr="00DD46F1">
        <w:rPr>
          <w:rFonts w:ascii="微软雅黑" w:eastAsia="微软雅黑" w:hAnsi="微软雅黑" w:hint="eastAsia"/>
          <w:bCs/>
        </w:rPr>
        <w:t>威马的</w:t>
      </w:r>
      <w:proofErr w:type="gramEnd"/>
      <w:r w:rsidRPr="00DD46F1">
        <w:rPr>
          <w:rFonts w:ascii="微软雅黑" w:eastAsia="微软雅黑" w:hAnsi="微软雅黑" w:hint="eastAsia"/>
          <w:bCs/>
        </w:rPr>
        <w:t>竞争，还有已经拥有二百多年历史的传统汽车行业各大品牌的竞争；但更多是来自消费者对小鹏汽车的不了解，品牌认知度不足，熟悉度不高。</w:t>
      </w:r>
    </w:p>
    <w:p w14:paraId="6A4E8803" w14:textId="77777777" w:rsidR="003215E9" w:rsidRPr="003215E9" w:rsidRDefault="003215E9" w:rsidP="003215E9">
      <w:pPr>
        <w:tabs>
          <w:tab w:val="center" w:pos="4153"/>
          <w:tab w:val="right" w:pos="8306"/>
        </w:tabs>
        <w:snapToGrid w:val="0"/>
        <w:spacing w:before="100" w:beforeAutospacing="1" w:after="100" w:afterAutospacing="1"/>
        <w:jc w:val="left"/>
        <w:textAlignment w:val="baseline"/>
        <w:rPr>
          <w:rFonts w:ascii="微软雅黑" w:eastAsia="微软雅黑" w:hAnsi="微软雅黑" w:hint="eastAsia"/>
          <w:b/>
          <w:color w:val="0000FF"/>
          <w:sz w:val="28"/>
          <w:szCs w:val="24"/>
        </w:rPr>
      </w:pPr>
      <w:r w:rsidRPr="00DD46F1">
        <w:rPr>
          <w:rFonts w:ascii="微软雅黑" w:eastAsia="微软雅黑" w:hAnsi="微软雅黑" w:hint="eastAsia"/>
        </w:rPr>
        <w:t>从2019年首次亮相</w:t>
      </w:r>
      <w:r>
        <w:rPr>
          <w:rFonts w:ascii="微软雅黑" w:eastAsia="微软雅黑" w:hAnsi="微软雅黑" w:hint="eastAsia"/>
        </w:rPr>
        <w:t>，</w:t>
      </w:r>
      <w:r w:rsidRPr="00DD46F1">
        <w:rPr>
          <w:rFonts w:ascii="微软雅黑" w:eastAsia="微软雅黑" w:hAnsi="微软雅黑" w:hint="eastAsia"/>
        </w:rPr>
        <w:t>小鹏汽车G3车型将人车交互“一键泊车”功能完美展现，到2020年上市“超长续航”P7车型亮相，再到小鹏车主分享驾驶体验，分众电梯媒体作为战略合作媒体，持续为小鹏汽车品牌赋能，提升小鹏汽车品牌在主流人群及目标消费者中的影响力、美誉度和好感度，助力小鹏汽车“做更懂中国的智能汽车”的品牌核心定位获得广泛认知，做好长期</w:t>
      </w:r>
      <w:r>
        <w:rPr>
          <w:rFonts w:ascii="微软雅黑" w:eastAsia="微软雅黑" w:hAnsi="微软雅黑" w:hint="eastAsia"/>
        </w:rPr>
        <w:t>的</w:t>
      </w:r>
      <w:r w:rsidRPr="00DD46F1">
        <w:rPr>
          <w:rFonts w:ascii="微软雅黑" w:eastAsia="微软雅黑" w:hAnsi="微软雅黑" w:hint="eastAsia"/>
        </w:rPr>
        <w:t>品牌布局。</w:t>
      </w:r>
    </w:p>
    <w:p w14:paraId="1118FBBC" w14:textId="6756ED79" w:rsidR="00217BD9" w:rsidRDefault="00DD46F1" w:rsidP="00EF3923">
      <w:pPr>
        <w:tabs>
          <w:tab w:val="center" w:pos="4153"/>
          <w:tab w:val="right" w:pos="8306"/>
        </w:tabs>
        <w:snapToGrid w:val="0"/>
        <w:spacing w:before="100" w:beforeAutospacing="1" w:after="100" w:afterAutospacing="1"/>
        <w:jc w:val="left"/>
        <w:textAlignment w:val="baseline"/>
        <w:rPr>
          <w:rFonts w:ascii="微软雅黑" w:eastAsia="微软雅黑" w:hAnsi="微软雅黑" w:hint="eastAsia"/>
          <w:bCs/>
        </w:rPr>
      </w:pPr>
      <w:r w:rsidRPr="00DD46F1">
        <w:rPr>
          <w:rFonts w:ascii="微软雅黑" w:eastAsia="微软雅黑" w:hAnsi="微软雅黑" w:hint="eastAsia"/>
          <w:bCs/>
        </w:rPr>
        <w:t>分</w:t>
      </w:r>
      <w:proofErr w:type="gramStart"/>
      <w:r w:rsidRPr="00DD46F1">
        <w:rPr>
          <w:rFonts w:ascii="微软雅黑" w:eastAsia="微软雅黑" w:hAnsi="微软雅黑" w:hint="eastAsia"/>
          <w:bCs/>
        </w:rPr>
        <w:t>众需要</w:t>
      </w:r>
      <w:proofErr w:type="gramEnd"/>
      <w:r w:rsidRPr="00DD46F1">
        <w:rPr>
          <w:rFonts w:ascii="微软雅黑" w:eastAsia="微软雅黑" w:hAnsi="微软雅黑" w:hint="eastAsia"/>
          <w:bCs/>
        </w:rPr>
        <w:t>助力小鹏汽车在短时间内引爆品牌，并在一段时间内持续提升小鹏汽车品牌在主流人群及目标消费者中的影响力、美誉度和好感度。</w:t>
      </w:r>
    </w:p>
    <w:p w14:paraId="5F836F19" w14:textId="709C5082" w:rsidR="00DD46F1" w:rsidRPr="00DD46F1" w:rsidRDefault="00DD46F1" w:rsidP="00EF3923">
      <w:pPr>
        <w:tabs>
          <w:tab w:val="center" w:pos="4153"/>
          <w:tab w:val="right" w:pos="8306"/>
        </w:tabs>
        <w:snapToGrid w:val="0"/>
        <w:spacing w:before="100" w:beforeAutospacing="1" w:after="100" w:afterAutospacing="1"/>
        <w:jc w:val="left"/>
        <w:textAlignment w:val="baseline"/>
        <w:rPr>
          <w:rFonts w:ascii="微软雅黑" w:eastAsia="微软雅黑" w:hAnsi="微软雅黑"/>
          <w:bCs/>
        </w:rPr>
      </w:pPr>
      <w:r w:rsidRPr="00DD46F1">
        <w:rPr>
          <w:rFonts w:ascii="微软雅黑" w:eastAsia="微软雅黑" w:hAnsi="微软雅黑" w:hint="eastAsia"/>
          <w:bCs/>
        </w:rPr>
        <w:t>通过一年的深入合作后</w:t>
      </w:r>
      <w:r w:rsidR="00EF3923">
        <w:rPr>
          <w:rFonts w:ascii="微软雅黑" w:eastAsia="微软雅黑" w:hAnsi="微软雅黑" w:hint="eastAsia"/>
          <w:bCs/>
        </w:rPr>
        <w:t>，</w:t>
      </w:r>
      <w:r w:rsidRPr="00DD46F1">
        <w:rPr>
          <w:rFonts w:ascii="微软雅黑" w:eastAsia="微软雅黑" w:hAnsi="微软雅黑" w:hint="eastAsia"/>
          <w:bCs/>
        </w:rPr>
        <w:t>分众传媒与小鹏汽车发现，特斯拉已经占据了电动汽车的消费者心智第一品牌，但消费者对智能汽车暂无心智第一品牌，这对于小鹏汽车在品牌构建方面是个机会。同时，小鹏汽车作为国产新势力品牌，爱国潮、买国货也是顺应新时代消费者的心智，因此分众传媒和小鹏汽车决定将“做更懂中国的智能汽车”作为小鹏汽车品牌新发展时期的核心广告语。</w:t>
      </w:r>
    </w:p>
    <w:p w14:paraId="504A040C" w14:textId="77777777" w:rsidR="00DD46F1" w:rsidRPr="00DD46F1" w:rsidRDefault="00DD46F1" w:rsidP="00EF3923">
      <w:pPr>
        <w:tabs>
          <w:tab w:val="center" w:pos="4153"/>
          <w:tab w:val="right" w:pos="8306"/>
        </w:tabs>
        <w:snapToGrid w:val="0"/>
        <w:spacing w:before="100" w:beforeAutospacing="1" w:after="100" w:afterAutospacing="1"/>
        <w:jc w:val="left"/>
        <w:textAlignment w:val="baseline"/>
        <w:rPr>
          <w:rFonts w:ascii="微软雅黑" w:eastAsia="微软雅黑" w:hAnsi="微软雅黑"/>
          <w:bCs/>
        </w:rPr>
      </w:pPr>
      <w:r w:rsidRPr="00DD46F1">
        <w:rPr>
          <w:rFonts w:ascii="微软雅黑" w:eastAsia="微软雅黑" w:hAnsi="微软雅黑" w:hint="eastAsia"/>
          <w:bCs/>
        </w:rPr>
        <w:t>仅有广告语口号还不行，汽车是重决策消费品，除了各种高性能的汽车指标让消费者对小鹏汽车感兴趣，大多数的消费者对年纪轻轻的小鹏汽车品牌信任感仍不足。</w:t>
      </w:r>
      <w:r>
        <w:rPr>
          <w:rFonts w:ascii="微软雅黑" w:eastAsia="微软雅黑" w:hAnsi="微软雅黑"/>
          <w:bCs/>
        </w:rPr>
        <w:tab/>
      </w:r>
    </w:p>
    <w:p w14:paraId="428A24C3" w14:textId="77777777" w:rsidR="00DD46F1" w:rsidRPr="00DD46F1" w:rsidRDefault="00DD46F1" w:rsidP="00EF3923">
      <w:pPr>
        <w:tabs>
          <w:tab w:val="center" w:pos="4153"/>
          <w:tab w:val="right" w:pos="8306"/>
        </w:tabs>
        <w:snapToGrid w:val="0"/>
        <w:spacing w:before="100" w:beforeAutospacing="1" w:after="100" w:afterAutospacing="1"/>
        <w:jc w:val="left"/>
        <w:textAlignment w:val="baseline"/>
        <w:rPr>
          <w:rFonts w:ascii="微软雅黑" w:eastAsia="微软雅黑" w:hAnsi="微软雅黑"/>
          <w:bCs/>
        </w:rPr>
      </w:pPr>
      <w:r w:rsidRPr="00DD46F1">
        <w:rPr>
          <w:rFonts w:ascii="微软雅黑" w:eastAsia="微软雅黑" w:hAnsi="微软雅黑" w:hint="eastAsia"/>
          <w:bCs/>
        </w:rPr>
        <w:t>在汽车行业，要一个人愿意来尝试的成本非常高，要花时间。买一辆车的成本也不低，买车是一个家庭决策，比如老公或者是太太要买，如果家里人都不知道这款车，那么，他们买这款车的阻</w:t>
      </w:r>
      <w:r w:rsidRPr="00DD46F1">
        <w:rPr>
          <w:rFonts w:ascii="微软雅黑" w:eastAsia="微软雅黑" w:hAnsi="微软雅黑" w:hint="eastAsia"/>
          <w:bCs/>
        </w:rPr>
        <w:lastRenderedPageBreak/>
        <w:t>力会很大。如果家里人说我曾经看到</w:t>
      </w:r>
      <w:proofErr w:type="gramStart"/>
      <w:r w:rsidRPr="00DD46F1">
        <w:rPr>
          <w:rFonts w:ascii="微软雅黑" w:eastAsia="微软雅黑" w:hAnsi="微软雅黑" w:hint="eastAsia"/>
          <w:bCs/>
        </w:rPr>
        <w:t>过哪里</w:t>
      </w:r>
      <w:proofErr w:type="gramEnd"/>
      <w:r w:rsidRPr="00DD46F1">
        <w:rPr>
          <w:rFonts w:ascii="微软雅黑" w:eastAsia="微软雅黑" w:hAnsi="微软雅黑" w:hint="eastAsia"/>
          <w:bCs/>
        </w:rPr>
        <w:t>有，阻力会少一点，所以对于决策者要有深度，对于家庭者要有广度。</w:t>
      </w:r>
    </w:p>
    <w:p w14:paraId="51701880" w14:textId="00CBFB75" w:rsidR="00E14A7D" w:rsidRDefault="00DD46F1" w:rsidP="00EF3923">
      <w:pPr>
        <w:tabs>
          <w:tab w:val="center" w:pos="4153"/>
          <w:tab w:val="right" w:pos="8306"/>
        </w:tabs>
        <w:snapToGrid w:val="0"/>
        <w:spacing w:before="100" w:beforeAutospacing="1" w:after="100" w:afterAutospacing="1"/>
        <w:jc w:val="left"/>
        <w:textAlignment w:val="baseline"/>
        <w:rPr>
          <w:rFonts w:ascii="微软雅黑" w:eastAsia="微软雅黑" w:hAnsi="微软雅黑"/>
          <w:bCs/>
        </w:rPr>
      </w:pPr>
      <w:r w:rsidRPr="00DD46F1">
        <w:rPr>
          <w:rFonts w:ascii="微软雅黑" w:eastAsia="微软雅黑" w:hAnsi="微软雅黑" w:hint="eastAsia"/>
          <w:bCs/>
        </w:rPr>
        <w:t>分众电梯媒体每天覆盖3亿都市主流人群，在为小鹏汽车在品牌推广上，既解决了购买参与者、传播者的传播广度问题，也解决了购买决策者、体验者的深度问题。</w:t>
      </w:r>
    </w:p>
    <w:p w14:paraId="2C7A5DF2" w14:textId="6D72C75B" w:rsidR="003215E9" w:rsidRPr="00EF3923" w:rsidRDefault="003215E9" w:rsidP="00EF3923">
      <w:pPr>
        <w:tabs>
          <w:tab w:val="center" w:pos="4153"/>
          <w:tab w:val="right" w:pos="8306"/>
        </w:tabs>
        <w:snapToGrid w:val="0"/>
        <w:spacing w:before="100" w:beforeAutospacing="1" w:after="100" w:afterAutospacing="1"/>
        <w:jc w:val="left"/>
        <w:textAlignment w:val="baseline"/>
        <w:rPr>
          <w:rFonts w:ascii="微软雅黑" w:eastAsia="微软雅黑" w:hAnsi="微软雅黑" w:hint="eastAsia"/>
          <w:bCs/>
        </w:rPr>
      </w:pPr>
      <w:r w:rsidRPr="00DD46F1">
        <w:rPr>
          <w:rFonts w:ascii="微软雅黑" w:eastAsia="微软雅黑" w:hAnsi="微软雅黑" w:hint="eastAsia"/>
          <w:bCs/>
        </w:rPr>
        <w:t>随着一年多在分众、网络等平台的品牌推广，以及2020年第四季度小鹏汽车在美国</w:t>
      </w:r>
      <w:proofErr w:type="gramStart"/>
      <w:r w:rsidRPr="00DD46F1">
        <w:rPr>
          <w:rFonts w:ascii="微软雅黑" w:eastAsia="微软雅黑" w:hAnsi="微软雅黑" w:hint="eastAsia"/>
          <w:bCs/>
        </w:rPr>
        <w:t>纽</w:t>
      </w:r>
      <w:proofErr w:type="gramEnd"/>
      <w:r w:rsidRPr="00DD46F1">
        <w:rPr>
          <w:rFonts w:ascii="微软雅黑" w:eastAsia="微软雅黑" w:hAnsi="微软雅黑" w:hint="eastAsia"/>
          <w:bCs/>
        </w:rPr>
        <w:t>交所上市，成为第三家在美股上市的中国造车新势力，小鹏汽车将得到更多的关注。</w:t>
      </w:r>
    </w:p>
    <w:p w14:paraId="5468C32F" w14:textId="77777777" w:rsidR="00EB404E" w:rsidRPr="00B81738" w:rsidRDefault="00E14A7D" w:rsidP="00EF3923">
      <w:pPr>
        <w:spacing w:before="100" w:beforeAutospacing="1" w:after="100" w:afterAutospacing="1"/>
        <w:rPr>
          <w:rFonts w:ascii="微软雅黑" w:eastAsia="微软雅黑" w:hAnsi="微软雅黑"/>
          <w:sz w:val="22"/>
        </w:rPr>
      </w:pPr>
      <w:r w:rsidRPr="00B81738">
        <w:rPr>
          <w:rFonts w:ascii="微软雅黑" w:eastAsia="微软雅黑" w:hAnsi="微软雅黑" w:hint="eastAsia"/>
          <w:b/>
          <w:color w:val="0000FF"/>
          <w:sz w:val="28"/>
          <w:szCs w:val="24"/>
        </w:rPr>
        <w:t>代表案例</w:t>
      </w:r>
    </w:p>
    <w:p w14:paraId="5214D65D" w14:textId="77777777" w:rsidR="00DD46F1" w:rsidRDefault="00DD46F1" w:rsidP="00EF3923">
      <w:pPr>
        <w:spacing w:before="100" w:beforeAutospacing="1" w:after="100" w:afterAutospacing="1"/>
        <w:rPr>
          <w:rFonts w:ascii="微软雅黑" w:eastAsia="微软雅黑" w:hAnsi="微软雅黑"/>
          <w:bCs/>
        </w:rPr>
      </w:pPr>
      <w:r w:rsidRPr="00DD46F1">
        <w:rPr>
          <w:rFonts w:ascii="微软雅黑" w:eastAsia="微软雅黑" w:hAnsi="微软雅黑" w:hint="eastAsia"/>
          <w:bCs/>
        </w:rPr>
        <w:t>分众独有的银河大数据系统为小鹏汽车提供精准的广告投放方式，通过标签筛选、LBS</w:t>
      </w:r>
      <w:proofErr w:type="gramStart"/>
      <w:r w:rsidRPr="00DD46F1">
        <w:rPr>
          <w:rFonts w:ascii="微软雅黑" w:eastAsia="微软雅黑" w:hAnsi="微软雅黑" w:hint="eastAsia"/>
          <w:bCs/>
        </w:rPr>
        <w:t>挑楼等</w:t>
      </w:r>
      <w:proofErr w:type="gramEnd"/>
      <w:r w:rsidRPr="00DD46F1">
        <w:rPr>
          <w:rFonts w:ascii="微软雅黑" w:eastAsia="微软雅黑" w:hAnsi="微软雅黑" w:hint="eastAsia"/>
          <w:bCs/>
        </w:rPr>
        <w:t>技术，为小鹏汽车在全国25个核心城市的产品展示、试乘试驾项目实现精准发布。</w:t>
      </w:r>
    </w:p>
    <w:p w14:paraId="04708408" w14:textId="77777777" w:rsidR="00DD46F1" w:rsidRDefault="00DD46F1" w:rsidP="00EF3923">
      <w:pPr>
        <w:spacing w:before="100" w:beforeAutospacing="1" w:after="100" w:afterAutospacing="1"/>
        <w:rPr>
          <w:rFonts w:ascii="微软雅黑" w:eastAsia="微软雅黑" w:hAnsi="微软雅黑"/>
          <w:bCs/>
        </w:rPr>
      </w:pPr>
      <w:r w:rsidRPr="00DD46F1">
        <w:rPr>
          <w:rFonts w:ascii="微软雅黑" w:eastAsia="微软雅黑" w:hAnsi="微软雅黑" w:hint="eastAsia"/>
          <w:bCs/>
        </w:rPr>
        <w:t>口碑传播是最佳的传播方式之一，第二阶段的品牌推广，小鹏汽车尝试用小鹏车主现身说法，通过专业层面的小鹏汽车的产品设计师，素人层面的企业主、舞蹈老师、爸爸车主、男朋友车主，将小鹏汽车P7和G3带给他们生活中的感受和变化用15秒的视频广告一一展现。该系列广告令消费者对小鹏的优势特点进一步了解，83%受众认为</w:t>
      </w:r>
      <w:proofErr w:type="gramStart"/>
      <w:r w:rsidRPr="00DD46F1">
        <w:rPr>
          <w:rFonts w:ascii="微软雅黑" w:eastAsia="微软雅黑" w:hAnsi="微软雅黑" w:hint="eastAsia"/>
          <w:bCs/>
        </w:rPr>
        <w:t>小鹏比其他</w:t>
      </w:r>
      <w:proofErr w:type="gramEnd"/>
      <w:r w:rsidRPr="00DD46F1">
        <w:rPr>
          <w:rFonts w:ascii="微软雅黑" w:eastAsia="微软雅黑" w:hAnsi="微软雅黑" w:hint="eastAsia"/>
          <w:bCs/>
        </w:rPr>
        <w:t>新能源</w:t>
      </w:r>
      <w:proofErr w:type="gramStart"/>
      <w:r w:rsidRPr="00DD46F1">
        <w:rPr>
          <w:rFonts w:ascii="微软雅黑" w:eastAsia="微软雅黑" w:hAnsi="微软雅黑" w:hint="eastAsia"/>
          <w:bCs/>
        </w:rPr>
        <w:t>车品牌</w:t>
      </w:r>
      <w:proofErr w:type="gramEnd"/>
      <w:r w:rsidRPr="00DD46F1">
        <w:rPr>
          <w:rFonts w:ascii="微软雅黑" w:eastAsia="微软雅黑" w:hAnsi="微软雅黑" w:hint="eastAsia"/>
          <w:bCs/>
        </w:rPr>
        <w:t>更好，广告进一步拉近了品牌和消费者的情感距离。（数据来源：</w:t>
      </w:r>
      <w:proofErr w:type="gramStart"/>
      <w:r w:rsidRPr="00DD46F1">
        <w:rPr>
          <w:rFonts w:ascii="微软雅黑" w:eastAsia="微软雅黑" w:hAnsi="微软雅黑" w:hint="eastAsia"/>
          <w:bCs/>
        </w:rPr>
        <w:t>益普索</w:t>
      </w:r>
      <w:proofErr w:type="gramEnd"/>
      <w:r w:rsidRPr="00DD46F1">
        <w:rPr>
          <w:rFonts w:ascii="微软雅黑" w:eastAsia="微软雅黑" w:hAnsi="微软雅黑" w:hint="eastAsia"/>
          <w:bCs/>
        </w:rPr>
        <w:t>《小鹏汽车电梯广告效果评估报告》</w:t>
      </w:r>
      <w:r>
        <w:rPr>
          <w:rFonts w:ascii="微软雅黑" w:eastAsia="微软雅黑" w:hAnsi="微软雅黑" w:hint="eastAsia"/>
          <w:bCs/>
        </w:rPr>
        <w:t>；</w:t>
      </w:r>
    </w:p>
    <w:p w14:paraId="6B85DD01" w14:textId="7C0F8B1C" w:rsidR="00DD46F1" w:rsidRPr="007B481A" w:rsidRDefault="00DD46F1" w:rsidP="00EF3923">
      <w:pPr>
        <w:spacing w:before="100" w:beforeAutospacing="1" w:after="100" w:afterAutospacing="1"/>
        <w:rPr>
          <w:rFonts w:ascii="微软雅黑" w:eastAsia="微软雅黑" w:hAnsi="微软雅黑"/>
          <w:b/>
          <w:bCs/>
        </w:rPr>
      </w:pPr>
      <w:r w:rsidRPr="007B481A">
        <w:rPr>
          <w:rFonts w:ascii="微软雅黑" w:eastAsia="微软雅黑" w:hAnsi="微软雅黑" w:hint="eastAsia"/>
          <w:b/>
          <w:bCs/>
        </w:rPr>
        <w:t>传播效果</w:t>
      </w:r>
    </w:p>
    <w:p w14:paraId="097C4EC0" w14:textId="74C347CD" w:rsidR="00DD46F1" w:rsidRPr="00DD46F1" w:rsidRDefault="00EF3923" w:rsidP="00EF3923">
      <w:pPr>
        <w:spacing w:before="100" w:beforeAutospacing="1" w:after="100" w:afterAutospacing="1"/>
        <w:rPr>
          <w:rFonts w:ascii="微软雅黑" w:eastAsia="微软雅黑" w:hAnsi="微软雅黑"/>
        </w:rPr>
      </w:pPr>
      <w:r>
        <w:rPr>
          <w:rFonts w:ascii="微软雅黑" w:eastAsia="微软雅黑" w:hAnsi="微软雅黑"/>
        </w:rPr>
        <w:t>1</w:t>
      </w:r>
      <w:r>
        <w:rPr>
          <w:rFonts w:ascii="微软雅黑" w:eastAsia="微软雅黑" w:hAnsi="微软雅黑" w:hint="eastAsia"/>
        </w:rPr>
        <w:t>、</w:t>
      </w:r>
      <w:r w:rsidR="00DD46F1" w:rsidRPr="00DD46F1">
        <w:rPr>
          <w:rFonts w:ascii="微软雅黑" w:eastAsia="微软雅黑" w:hAnsi="微软雅黑" w:hint="eastAsia"/>
        </w:rPr>
        <w:t>截止至2020年11月最新一轮小鹏汽车广告发布，分众电梯媒体为核心城市51%的目标消费者（25-45岁中高收入人群，未来一年有购车计划，且是决策者或参与决策者）实现了小鹏汽车广告的精准广覆盖；（数据来源：</w:t>
      </w:r>
      <w:proofErr w:type="gramStart"/>
      <w:r w:rsidR="00DD46F1" w:rsidRPr="00DD46F1">
        <w:rPr>
          <w:rFonts w:ascii="微软雅黑" w:eastAsia="微软雅黑" w:hAnsi="微软雅黑" w:hint="eastAsia"/>
        </w:rPr>
        <w:t>益普索</w:t>
      </w:r>
      <w:proofErr w:type="gramEnd"/>
      <w:r w:rsidR="00DD46F1" w:rsidRPr="00DD46F1">
        <w:rPr>
          <w:rFonts w:ascii="微软雅黑" w:eastAsia="微软雅黑" w:hAnsi="微软雅黑" w:hint="eastAsia"/>
        </w:rPr>
        <w:t>《小鹏汽车电梯广告效果评估报告》）</w:t>
      </w:r>
    </w:p>
    <w:p w14:paraId="00E5D812" w14:textId="77300F7D" w:rsidR="00DD46F1" w:rsidRPr="00DD46F1" w:rsidRDefault="00EF3923" w:rsidP="00EF3923">
      <w:pPr>
        <w:spacing w:before="100" w:beforeAutospacing="1" w:after="100" w:afterAutospacing="1"/>
        <w:rPr>
          <w:rFonts w:ascii="微软雅黑" w:eastAsia="微软雅黑" w:hAnsi="微软雅黑"/>
        </w:rPr>
      </w:pPr>
      <w:r>
        <w:rPr>
          <w:rFonts w:ascii="微软雅黑" w:eastAsia="微软雅黑" w:hAnsi="微软雅黑"/>
        </w:rPr>
        <w:t>2</w:t>
      </w:r>
      <w:r>
        <w:rPr>
          <w:rFonts w:ascii="微软雅黑" w:eastAsia="微软雅黑" w:hAnsi="微软雅黑" w:hint="eastAsia"/>
        </w:rPr>
        <w:t>、</w:t>
      </w:r>
      <w:r w:rsidR="00DD46F1" w:rsidRPr="00DD46F1">
        <w:rPr>
          <w:rFonts w:ascii="微软雅黑" w:eastAsia="微软雅黑" w:hAnsi="微软雅黑" w:hint="eastAsia"/>
        </w:rPr>
        <w:t>广告让小鹏汽车在目标受众中获得较佳的品牌认知：当提及新能源汽车时，56%的目标受众会想起小鹏；提示后有目标受众78%知道小鹏汽车，对于一个产品上市2年不到的品牌来说，实属不易；（数据来源：</w:t>
      </w:r>
      <w:proofErr w:type="gramStart"/>
      <w:r w:rsidR="00DD46F1" w:rsidRPr="00DD46F1">
        <w:rPr>
          <w:rFonts w:ascii="微软雅黑" w:eastAsia="微软雅黑" w:hAnsi="微软雅黑" w:hint="eastAsia"/>
        </w:rPr>
        <w:t>益普索</w:t>
      </w:r>
      <w:proofErr w:type="gramEnd"/>
      <w:r w:rsidR="00DD46F1" w:rsidRPr="00DD46F1">
        <w:rPr>
          <w:rFonts w:ascii="微软雅黑" w:eastAsia="微软雅黑" w:hAnsi="微软雅黑" w:hint="eastAsia"/>
        </w:rPr>
        <w:t>《小鹏汽车电梯广告效果评估报告》）</w:t>
      </w:r>
    </w:p>
    <w:p w14:paraId="0C9EE67C" w14:textId="7FE1A22E" w:rsidR="00DD46F1" w:rsidRPr="00DD46F1" w:rsidRDefault="00EF3923" w:rsidP="00EF3923">
      <w:pPr>
        <w:spacing w:before="100" w:beforeAutospacing="1" w:after="100" w:afterAutospacing="1"/>
        <w:rPr>
          <w:rFonts w:ascii="微软雅黑" w:eastAsia="微软雅黑" w:hAnsi="微软雅黑"/>
        </w:rPr>
      </w:pPr>
      <w:r>
        <w:rPr>
          <w:rFonts w:ascii="微软雅黑" w:eastAsia="微软雅黑" w:hAnsi="微软雅黑"/>
        </w:rPr>
        <w:t>3</w:t>
      </w:r>
      <w:r>
        <w:rPr>
          <w:rFonts w:ascii="微软雅黑" w:eastAsia="微软雅黑" w:hAnsi="微软雅黑" w:hint="eastAsia"/>
        </w:rPr>
        <w:t>、</w:t>
      </w:r>
      <w:r w:rsidR="00DD46F1" w:rsidRPr="00DD46F1">
        <w:rPr>
          <w:rFonts w:ascii="微软雅黑" w:eastAsia="微软雅黑" w:hAnsi="微软雅黑" w:hint="eastAsia"/>
        </w:rPr>
        <w:t>小鹏的核心品牌定位信息“做更懂中国的智能汽车”得到广泛认知（9成以上），且增加了受众对选择小鹏汽车的意愿（最高达到43%）（数据来源：</w:t>
      </w:r>
      <w:proofErr w:type="gramStart"/>
      <w:r w:rsidR="00DD46F1" w:rsidRPr="00DD46F1">
        <w:rPr>
          <w:rFonts w:ascii="微软雅黑" w:eastAsia="微软雅黑" w:hAnsi="微软雅黑" w:hint="eastAsia"/>
        </w:rPr>
        <w:t>益普索</w:t>
      </w:r>
      <w:proofErr w:type="gramEnd"/>
      <w:r w:rsidR="00DD46F1" w:rsidRPr="00DD46F1">
        <w:rPr>
          <w:rFonts w:ascii="微软雅黑" w:eastAsia="微软雅黑" w:hAnsi="微软雅黑" w:hint="eastAsia"/>
        </w:rPr>
        <w:t>《小鹏汽车电梯广告效果评估报告》）；</w:t>
      </w:r>
    </w:p>
    <w:p w14:paraId="1A74D951" w14:textId="0FDD9230" w:rsidR="00B36BD0" w:rsidRPr="00EF3923" w:rsidRDefault="00EF3923" w:rsidP="00EF3923">
      <w:pPr>
        <w:spacing w:before="100" w:beforeAutospacing="1" w:after="100" w:afterAutospacing="1"/>
        <w:rPr>
          <w:rFonts w:ascii="微软雅黑" w:eastAsia="微软雅黑" w:hAnsi="微软雅黑" w:hint="eastAsia"/>
          <w:color w:val="FF0000"/>
          <w:szCs w:val="21"/>
        </w:rPr>
      </w:pPr>
      <w:r>
        <w:rPr>
          <w:rFonts w:ascii="微软雅黑" w:eastAsia="微软雅黑" w:hAnsi="微软雅黑"/>
        </w:rPr>
        <w:t>4</w:t>
      </w:r>
      <w:r>
        <w:rPr>
          <w:rFonts w:ascii="微软雅黑" w:eastAsia="微软雅黑" w:hAnsi="微软雅黑" w:hint="eastAsia"/>
        </w:rPr>
        <w:t>、</w:t>
      </w:r>
      <w:r w:rsidR="00DD46F1" w:rsidRPr="00DD46F1">
        <w:rPr>
          <w:rFonts w:ascii="微软雅黑" w:eastAsia="微软雅黑" w:hAnsi="微软雅黑" w:hint="eastAsia"/>
        </w:rPr>
        <w:t>分众独有的银河大数据系统为小鹏汽车提供精准的广告投放方式，通过标签筛选、LBS</w:t>
      </w:r>
      <w:proofErr w:type="gramStart"/>
      <w:r w:rsidR="00DD46F1" w:rsidRPr="00DD46F1">
        <w:rPr>
          <w:rFonts w:ascii="微软雅黑" w:eastAsia="微软雅黑" w:hAnsi="微软雅黑" w:hint="eastAsia"/>
        </w:rPr>
        <w:t>挑楼等</w:t>
      </w:r>
      <w:proofErr w:type="gramEnd"/>
      <w:r w:rsidR="00DD46F1" w:rsidRPr="00DD46F1">
        <w:rPr>
          <w:rFonts w:ascii="微软雅黑" w:eastAsia="微软雅黑" w:hAnsi="微软雅黑" w:hint="eastAsia"/>
        </w:rPr>
        <w:t>技术，为小鹏汽车在全国25个核心城市的产品展示、试乘试驾项目精准发布。举例2020年的“北京望京商圈72小时免费试驾”活动中，在分众的精准发布引流的助力下，小鹏汽车电梯海报的广告发布最终实现14%的</w:t>
      </w:r>
      <w:proofErr w:type="gramStart"/>
      <w:r w:rsidR="00DD46F1" w:rsidRPr="00DD46F1">
        <w:rPr>
          <w:rFonts w:ascii="微软雅黑" w:eastAsia="微软雅黑" w:hAnsi="微软雅黑" w:hint="eastAsia"/>
        </w:rPr>
        <w:t>较高扫码预约</w:t>
      </w:r>
      <w:proofErr w:type="gramEnd"/>
      <w:r w:rsidR="00DD46F1" w:rsidRPr="00DD46F1">
        <w:rPr>
          <w:rFonts w:ascii="微软雅黑" w:eastAsia="微软雅黑" w:hAnsi="微软雅黑" w:hint="eastAsia"/>
        </w:rPr>
        <w:t>试驾达成率！（数据来源：小鹏汽车内部）</w:t>
      </w:r>
    </w:p>
    <w:sectPr w:rsidR="00B36BD0" w:rsidRPr="00EF3923" w:rsidSect="00A361A1">
      <w:headerReference w:type="even" r:id="rId8"/>
      <w:headerReference w:type="default" r:id="rId9"/>
      <w:footerReference w:type="even" r:id="rId10"/>
      <w:footerReference w:type="default" r:id="rId11"/>
      <w:headerReference w:type="first" r:id="rId12"/>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EEBE9" w14:textId="77777777" w:rsidR="001871F4" w:rsidRDefault="001871F4">
      <w:r>
        <w:separator/>
      </w:r>
    </w:p>
  </w:endnote>
  <w:endnote w:type="continuationSeparator" w:id="0">
    <w:p w14:paraId="602E8CD6" w14:textId="77777777" w:rsidR="001871F4" w:rsidRDefault="0018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210F" w14:textId="77777777" w:rsidR="000631F9" w:rsidRDefault="00FF5039">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0F18FEEA"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0A116" w14:textId="77777777" w:rsidR="000631F9" w:rsidRDefault="000631F9">
    <w:pPr>
      <w:pStyle w:val="ad"/>
      <w:framePr w:h="0" w:wrap="around" w:vAnchor="text" w:hAnchor="margin" w:xAlign="right" w:y="1"/>
      <w:rPr>
        <w:rStyle w:val="a7"/>
      </w:rPr>
    </w:pPr>
  </w:p>
  <w:p w14:paraId="0D10BBC9" w14:textId="77777777" w:rsidR="000631F9" w:rsidRDefault="000631F9">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2EE70" w14:textId="77777777" w:rsidR="001871F4" w:rsidRDefault="001871F4">
      <w:r>
        <w:separator/>
      </w:r>
    </w:p>
  </w:footnote>
  <w:footnote w:type="continuationSeparator" w:id="0">
    <w:p w14:paraId="0733C8F8" w14:textId="77777777" w:rsidR="001871F4" w:rsidRDefault="00187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0CF9" w14:textId="77777777" w:rsidR="0039538D" w:rsidRDefault="0039538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49CB4" w14:textId="77777777" w:rsidR="000631F9" w:rsidRPr="00E14A7D" w:rsidRDefault="00D448B5">
    <w:pPr>
      <w:pStyle w:val="ae"/>
      <w:jc w:val="both"/>
      <w:rPr>
        <w:rFonts w:ascii="微软雅黑" w:eastAsia="微软雅黑" w:hAnsi="微软雅黑"/>
        <w:sz w:val="21"/>
      </w:rPr>
    </w:pPr>
    <w:r w:rsidRPr="00195220">
      <w:rPr>
        <w:b/>
        <w:noProof/>
        <w:color w:val="333333"/>
        <w:sz w:val="21"/>
      </w:rPr>
      <w:drawing>
        <wp:inline distT="0" distB="0" distL="0" distR="0" wp14:anchorId="1C2507EA" wp14:editId="53AD5C5F">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39538D">
      <w:rPr>
        <w:b/>
        <w:color w:val="333333"/>
        <w:sz w:val="21"/>
      </w:rPr>
      <w:t xml:space="preserve">           </w:t>
    </w:r>
    <w:r w:rsidR="009B0E2C" w:rsidRPr="004F63B1">
      <w:rPr>
        <w:rFonts w:ascii="微软雅黑" w:eastAsia="微软雅黑" w:hAnsi="微软雅黑" w:hint="eastAsia"/>
        <w:color w:val="333333"/>
        <w:sz w:val="21"/>
      </w:rPr>
      <w:t>第</w:t>
    </w:r>
    <w:r w:rsidR="0039538D">
      <w:rPr>
        <w:rFonts w:ascii="微软雅黑" w:eastAsia="微软雅黑" w:hAnsi="微软雅黑"/>
        <w:color w:val="333333"/>
        <w:sz w:val="21"/>
      </w:rPr>
      <w:t>1</w:t>
    </w:r>
    <w:r w:rsidR="002F3574">
      <w:rPr>
        <w:rFonts w:ascii="微软雅黑" w:eastAsia="微软雅黑" w:hAnsi="微软雅黑"/>
        <w:color w:val="333333"/>
        <w:sz w:val="21"/>
      </w:rPr>
      <w:t>2</w:t>
    </w:r>
    <w:r w:rsidR="009B0E2C" w:rsidRPr="004F63B1">
      <w:rPr>
        <w:rFonts w:ascii="微软雅黑" w:eastAsia="微软雅黑" w:hAnsi="微软雅黑" w:hint="eastAsia"/>
        <w:color w:val="333333"/>
        <w:sz w:val="21"/>
      </w:rPr>
      <w:t>届</w:t>
    </w:r>
    <w:r w:rsidR="00B81738">
      <w:rPr>
        <w:rFonts w:ascii="微软雅黑" w:eastAsia="微软雅黑" w:hAnsi="微软雅黑" w:hint="eastAsia"/>
        <w:color w:val="333333"/>
        <w:sz w:val="21"/>
      </w:rPr>
      <w:t>金鼠标</w:t>
    </w:r>
    <w:r w:rsidR="004F63B1">
      <w:rPr>
        <w:rFonts w:ascii="微软雅黑" w:eastAsia="微软雅黑" w:hAnsi="微软雅黑" w:hint="eastAsia"/>
        <w:color w:val="333333"/>
        <w:sz w:val="21"/>
      </w:rPr>
      <w:t>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E64B3" w14:textId="77777777" w:rsidR="0039538D" w:rsidRDefault="0039538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A2A6F22"/>
    <w:multiLevelType w:val="hybridMultilevel"/>
    <w:tmpl w:val="88CCA00C"/>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7"/>
  </w:num>
  <w:num w:numId="7">
    <w:abstractNumId w:val="8"/>
  </w:num>
  <w:num w:numId="8">
    <w:abstractNumId w:val="9"/>
  </w:num>
  <w:num w:numId="9">
    <w:abstractNumId w:val="2"/>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69D"/>
    <w:rsid w:val="0001090B"/>
    <w:rsid w:val="000134E5"/>
    <w:rsid w:val="000415DF"/>
    <w:rsid w:val="00044F04"/>
    <w:rsid w:val="000532E1"/>
    <w:rsid w:val="00056791"/>
    <w:rsid w:val="0006079A"/>
    <w:rsid w:val="000631F9"/>
    <w:rsid w:val="00071CE5"/>
    <w:rsid w:val="00077EC5"/>
    <w:rsid w:val="00082114"/>
    <w:rsid w:val="000832F5"/>
    <w:rsid w:val="0008523E"/>
    <w:rsid w:val="000915E6"/>
    <w:rsid w:val="00097129"/>
    <w:rsid w:val="000979A5"/>
    <w:rsid w:val="000B0AC3"/>
    <w:rsid w:val="000D05FE"/>
    <w:rsid w:val="000E18A5"/>
    <w:rsid w:val="000E2A45"/>
    <w:rsid w:val="000F5168"/>
    <w:rsid w:val="000F63B2"/>
    <w:rsid w:val="00114DD5"/>
    <w:rsid w:val="001265C9"/>
    <w:rsid w:val="00131A61"/>
    <w:rsid w:val="00144C4B"/>
    <w:rsid w:val="00146A94"/>
    <w:rsid w:val="001540DA"/>
    <w:rsid w:val="001562B1"/>
    <w:rsid w:val="0016260F"/>
    <w:rsid w:val="001628EA"/>
    <w:rsid w:val="00172A27"/>
    <w:rsid w:val="001731D8"/>
    <w:rsid w:val="00176817"/>
    <w:rsid w:val="00180451"/>
    <w:rsid w:val="00180E4E"/>
    <w:rsid w:val="001827F4"/>
    <w:rsid w:val="00183D4F"/>
    <w:rsid w:val="00184006"/>
    <w:rsid w:val="0018632F"/>
    <w:rsid w:val="001871F4"/>
    <w:rsid w:val="00192A5B"/>
    <w:rsid w:val="00192D54"/>
    <w:rsid w:val="001A500D"/>
    <w:rsid w:val="001C4334"/>
    <w:rsid w:val="001D11F3"/>
    <w:rsid w:val="001D2E2D"/>
    <w:rsid w:val="001E38F1"/>
    <w:rsid w:val="001E6133"/>
    <w:rsid w:val="001F17F1"/>
    <w:rsid w:val="001F36FC"/>
    <w:rsid w:val="001F4270"/>
    <w:rsid w:val="0020719F"/>
    <w:rsid w:val="00215543"/>
    <w:rsid w:val="00215F48"/>
    <w:rsid w:val="00217BD9"/>
    <w:rsid w:val="00220884"/>
    <w:rsid w:val="0022117C"/>
    <w:rsid w:val="0023082E"/>
    <w:rsid w:val="00232662"/>
    <w:rsid w:val="00242F41"/>
    <w:rsid w:val="00246C1E"/>
    <w:rsid w:val="00250580"/>
    <w:rsid w:val="00252186"/>
    <w:rsid w:val="00253125"/>
    <w:rsid w:val="00255B1F"/>
    <w:rsid w:val="002707E7"/>
    <w:rsid w:val="00270EF0"/>
    <w:rsid w:val="002712AF"/>
    <w:rsid w:val="00274F8A"/>
    <w:rsid w:val="00290073"/>
    <w:rsid w:val="00290500"/>
    <w:rsid w:val="0029434E"/>
    <w:rsid w:val="002A004E"/>
    <w:rsid w:val="002B0CDA"/>
    <w:rsid w:val="002E436F"/>
    <w:rsid w:val="002E5914"/>
    <w:rsid w:val="002F2AF3"/>
    <w:rsid w:val="002F3574"/>
    <w:rsid w:val="002F7E7A"/>
    <w:rsid w:val="00300052"/>
    <w:rsid w:val="003056B8"/>
    <w:rsid w:val="00311DCD"/>
    <w:rsid w:val="003121E8"/>
    <w:rsid w:val="00317BD4"/>
    <w:rsid w:val="00320B24"/>
    <w:rsid w:val="003215E9"/>
    <w:rsid w:val="00334623"/>
    <w:rsid w:val="00361FEC"/>
    <w:rsid w:val="00362043"/>
    <w:rsid w:val="00365EA3"/>
    <w:rsid w:val="00371D9E"/>
    <w:rsid w:val="00371F8B"/>
    <w:rsid w:val="00372083"/>
    <w:rsid w:val="00386E93"/>
    <w:rsid w:val="0039538D"/>
    <w:rsid w:val="003A2FD7"/>
    <w:rsid w:val="003A3097"/>
    <w:rsid w:val="003A3802"/>
    <w:rsid w:val="003C3B26"/>
    <w:rsid w:val="003C78A2"/>
    <w:rsid w:val="003E1D93"/>
    <w:rsid w:val="003E2E89"/>
    <w:rsid w:val="003E42EA"/>
    <w:rsid w:val="003F1D64"/>
    <w:rsid w:val="003F3BB6"/>
    <w:rsid w:val="003F3F93"/>
    <w:rsid w:val="003F410F"/>
    <w:rsid w:val="003F4BD3"/>
    <w:rsid w:val="00404490"/>
    <w:rsid w:val="00407FAE"/>
    <w:rsid w:val="004109EA"/>
    <w:rsid w:val="00423117"/>
    <w:rsid w:val="00426569"/>
    <w:rsid w:val="00435325"/>
    <w:rsid w:val="00443C7A"/>
    <w:rsid w:val="004452BA"/>
    <w:rsid w:val="00451221"/>
    <w:rsid w:val="004555F7"/>
    <w:rsid w:val="00462CFD"/>
    <w:rsid w:val="00465CC4"/>
    <w:rsid w:val="00470C6C"/>
    <w:rsid w:val="0048122B"/>
    <w:rsid w:val="00484916"/>
    <w:rsid w:val="004861A7"/>
    <w:rsid w:val="0048758B"/>
    <w:rsid w:val="004A4904"/>
    <w:rsid w:val="004C539E"/>
    <w:rsid w:val="004D3EF9"/>
    <w:rsid w:val="004D53A9"/>
    <w:rsid w:val="004E459E"/>
    <w:rsid w:val="004E704D"/>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1F7F"/>
    <w:rsid w:val="00582F7D"/>
    <w:rsid w:val="005A539D"/>
    <w:rsid w:val="005A56AE"/>
    <w:rsid w:val="005A697D"/>
    <w:rsid w:val="005B0959"/>
    <w:rsid w:val="005B2564"/>
    <w:rsid w:val="005B6389"/>
    <w:rsid w:val="005C011B"/>
    <w:rsid w:val="005C6F4D"/>
    <w:rsid w:val="005D5D19"/>
    <w:rsid w:val="005D614B"/>
    <w:rsid w:val="005D77D7"/>
    <w:rsid w:val="005E4E84"/>
    <w:rsid w:val="005F2787"/>
    <w:rsid w:val="006126FE"/>
    <w:rsid w:val="00613CE9"/>
    <w:rsid w:val="00632502"/>
    <w:rsid w:val="00644994"/>
    <w:rsid w:val="00650F34"/>
    <w:rsid w:val="0065606B"/>
    <w:rsid w:val="0065759C"/>
    <w:rsid w:val="00661A8D"/>
    <w:rsid w:val="00664649"/>
    <w:rsid w:val="00664D44"/>
    <w:rsid w:val="006707FE"/>
    <w:rsid w:val="00671B36"/>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87A78"/>
    <w:rsid w:val="00795109"/>
    <w:rsid w:val="007A0451"/>
    <w:rsid w:val="007B2D27"/>
    <w:rsid w:val="007B481A"/>
    <w:rsid w:val="007B5A52"/>
    <w:rsid w:val="007B61C2"/>
    <w:rsid w:val="007C0828"/>
    <w:rsid w:val="007C3F70"/>
    <w:rsid w:val="007C4C7A"/>
    <w:rsid w:val="007D5451"/>
    <w:rsid w:val="007D76B6"/>
    <w:rsid w:val="007F6422"/>
    <w:rsid w:val="00813515"/>
    <w:rsid w:val="008159A4"/>
    <w:rsid w:val="00820C09"/>
    <w:rsid w:val="00820E58"/>
    <w:rsid w:val="00822325"/>
    <w:rsid w:val="0082426A"/>
    <w:rsid w:val="00825032"/>
    <w:rsid w:val="0085738D"/>
    <w:rsid w:val="008612D4"/>
    <w:rsid w:val="008674D7"/>
    <w:rsid w:val="00880022"/>
    <w:rsid w:val="00891CAC"/>
    <w:rsid w:val="008A1E2D"/>
    <w:rsid w:val="008C2693"/>
    <w:rsid w:val="008F2CAF"/>
    <w:rsid w:val="00902EA3"/>
    <w:rsid w:val="0090431A"/>
    <w:rsid w:val="009051D1"/>
    <w:rsid w:val="009076EA"/>
    <w:rsid w:val="00911F7D"/>
    <w:rsid w:val="00913B2E"/>
    <w:rsid w:val="00915DD8"/>
    <w:rsid w:val="009205FC"/>
    <w:rsid w:val="00921E57"/>
    <w:rsid w:val="00932225"/>
    <w:rsid w:val="00932353"/>
    <w:rsid w:val="00941499"/>
    <w:rsid w:val="009579FD"/>
    <w:rsid w:val="00962DEF"/>
    <w:rsid w:val="0097433A"/>
    <w:rsid w:val="0098226A"/>
    <w:rsid w:val="009823A9"/>
    <w:rsid w:val="00983853"/>
    <w:rsid w:val="009849FB"/>
    <w:rsid w:val="009A7E78"/>
    <w:rsid w:val="009B0289"/>
    <w:rsid w:val="009B0E2C"/>
    <w:rsid w:val="009B1B5B"/>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6E5A"/>
    <w:rsid w:val="00AD1E2C"/>
    <w:rsid w:val="00AE7F81"/>
    <w:rsid w:val="00B03587"/>
    <w:rsid w:val="00B05B17"/>
    <w:rsid w:val="00B06504"/>
    <w:rsid w:val="00B33BB2"/>
    <w:rsid w:val="00B35B50"/>
    <w:rsid w:val="00B36BD0"/>
    <w:rsid w:val="00B413D5"/>
    <w:rsid w:val="00B54EBC"/>
    <w:rsid w:val="00B65F3F"/>
    <w:rsid w:val="00B71E01"/>
    <w:rsid w:val="00B81738"/>
    <w:rsid w:val="00B925C8"/>
    <w:rsid w:val="00B93BD6"/>
    <w:rsid w:val="00B93E3B"/>
    <w:rsid w:val="00BA0329"/>
    <w:rsid w:val="00BB0E07"/>
    <w:rsid w:val="00BB1A99"/>
    <w:rsid w:val="00BC0390"/>
    <w:rsid w:val="00BC1804"/>
    <w:rsid w:val="00BD3543"/>
    <w:rsid w:val="00BD741B"/>
    <w:rsid w:val="00BD7FD3"/>
    <w:rsid w:val="00BF6726"/>
    <w:rsid w:val="00C00168"/>
    <w:rsid w:val="00C04E7B"/>
    <w:rsid w:val="00C078EC"/>
    <w:rsid w:val="00C11650"/>
    <w:rsid w:val="00C171FB"/>
    <w:rsid w:val="00C27CF2"/>
    <w:rsid w:val="00C40E03"/>
    <w:rsid w:val="00C4793D"/>
    <w:rsid w:val="00C5015C"/>
    <w:rsid w:val="00C516C8"/>
    <w:rsid w:val="00C64FC2"/>
    <w:rsid w:val="00C653FB"/>
    <w:rsid w:val="00C657FA"/>
    <w:rsid w:val="00C73B42"/>
    <w:rsid w:val="00C84C6B"/>
    <w:rsid w:val="00C93159"/>
    <w:rsid w:val="00C9457C"/>
    <w:rsid w:val="00CA426C"/>
    <w:rsid w:val="00CA7DE6"/>
    <w:rsid w:val="00CB2251"/>
    <w:rsid w:val="00CB2938"/>
    <w:rsid w:val="00CB462E"/>
    <w:rsid w:val="00CB4A74"/>
    <w:rsid w:val="00CC70FB"/>
    <w:rsid w:val="00CE55AC"/>
    <w:rsid w:val="00D131B0"/>
    <w:rsid w:val="00D13BC3"/>
    <w:rsid w:val="00D14F03"/>
    <w:rsid w:val="00D409BB"/>
    <w:rsid w:val="00D448B5"/>
    <w:rsid w:val="00D5007A"/>
    <w:rsid w:val="00D5598B"/>
    <w:rsid w:val="00D56BD0"/>
    <w:rsid w:val="00D63679"/>
    <w:rsid w:val="00D6725D"/>
    <w:rsid w:val="00D71A2E"/>
    <w:rsid w:val="00D731FC"/>
    <w:rsid w:val="00D80973"/>
    <w:rsid w:val="00D80C33"/>
    <w:rsid w:val="00DB3708"/>
    <w:rsid w:val="00DC397E"/>
    <w:rsid w:val="00DC3EBF"/>
    <w:rsid w:val="00DC3FCF"/>
    <w:rsid w:val="00DD46F1"/>
    <w:rsid w:val="00DE55A8"/>
    <w:rsid w:val="00E004F9"/>
    <w:rsid w:val="00E10DBE"/>
    <w:rsid w:val="00E14A7D"/>
    <w:rsid w:val="00E23547"/>
    <w:rsid w:val="00E336C0"/>
    <w:rsid w:val="00E3510B"/>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B404E"/>
    <w:rsid w:val="00EC14B1"/>
    <w:rsid w:val="00EC6379"/>
    <w:rsid w:val="00ED507C"/>
    <w:rsid w:val="00EE38CD"/>
    <w:rsid w:val="00EE6D2C"/>
    <w:rsid w:val="00EF3923"/>
    <w:rsid w:val="00F02271"/>
    <w:rsid w:val="00F12133"/>
    <w:rsid w:val="00F22C99"/>
    <w:rsid w:val="00F35569"/>
    <w:rsid w:val="00F3618F"/>
    <w:rsid w:val="00F503C8"/>
    <w:rsid w:val="00F56689"/>
    <w:rsid w:val="00F853FB"/>
    <w:rsid w:val="00FB3A22"/>
    <w:rsid w:val="00FB3C62"/>
    <w:rsid w:val="00FB6FEC"/>
    <w:rsid w:val="00FC3853"/>
    <w:rsid w:val="00FC53DE"/>
    <w:rsid w:val="00FC629F"/>
    <w:rsid w:val="00FC7652"/>
    <w:rsid w:val="00FD2192"/>
    <w:rsid w:val="00FD579B"/>
    <w:rsid w:val="00FD7838"/>
    <w:rsid w:val="00FE1360"/>
    <w:rsid w:val="00FE70B2"/>
    <w:rsid w:val="00FF5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9A66D"/>
  <w15:docId w15:val="{883C280D-107D-426E-A787-90E7E46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1A1"/>
    <w:pPr>
      <w:widowControl w:val="0"/>
      <w:jc w:val="both"/>
    </w:pPr>
    <w:rPr>
      <w:kern w:val="2"/>
      <w:sz w:val="21"/>
    </w:rPr>
  </w:style>
  <w:style w:type="paragraph" w:styleId="1">
    <w:name w:val="heading 1"/>
    <w:basedOn w:val="a"/>
    <w:qFormat/>
    <w:rsid w:val="00A361A1"/>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A361A1"/>
    <w:rPr>
      <w:b/>
      <w:sz w:val="28"/>
      <w:lang w:eastAsia="en-US"/>
    </w:rPr>
  </w:style>
  <w:style w:type="character" w:customStyle="1" w:styleId="bottom1">
    <w:name w:val="bottom1"/>
    <w:basedOn w:val="a0"/>
    <w:rsid w:val="00A361A1"/>
    <w:rPr>
      <w:color w:val="6E6E6E"/>
    </w:rPr>
  </w:style>
  <w:style w:type="character" w:customStyle="1" w:styleId="apple-converted-space">
    <w:name w:val="apple-converted-space"/>
    <w:basedOn w:val="a0"/>
    <w:rsid w:val="00A361A1"/>
  </w:style>
  <w:style w:type="character" w:styleId="a5">
    <w:name w:val="Hyperlink"/>
    <w:basedOn w:val="a0"/>
    <w:rsid w:val="00A361A1"/>
    <w:rPr>
      <w:color w:val="0000FF"/>
      <w:u w:val="single"/>
    </w:rPr>
  </w:style>
  <w:style w:type="character" w:styleId="a6">
    <w:name w:val="Emphasis"/>
    <w:basedOn w:val="a0"/>
    <w:qFormat/>
    <w:rsid w:val="00A361A1"/>
    <w:rPr>
      <w:i/>
    </w:rPr>
  </w:style>
  <w:style w:type="character" w:styleId="a7">
    <w:name w:val="page number"/>
    <w:basedOn w:val="a0"/>
    <w:rsid w:val="00A361A1"/>
  </w:style>
  <w:style w:type="character" w:styleId="a8">
    <w:name w:val="Strong"/>
    <w:basedOn w:val="a0"/>
    <w:qFormat/>
    <w:rsid w:val="00A361A1"/>
    <w:rPr>
      <w:b/>
    </w:rPr>
  </w:style>
  <w:style w:type="character" w:customStyle="1" w:styleId="apple-style-span">
    <w:name w:val="apple-style-span"/>
    <w:basedOn w:val="a0"/>
    <w:rsid w:val="00A361A1"/>
  </w:style>
  <w:style w:type="paragraph" w:styleId="a9">
    <w:name w:val="Plain Text"/>
    <w:basedOn w:val="a"/>
    <w:rsid w:val="00A361A1"/>
    <w:pPr>
      <w:widowControl/>
      <w:jc w:val="left"/>
    </w:pPr>
    <w:rPr>
      <w:rFonts w:ascii="Arial" w:hAnsi="Arial"/>
      <w:kern w:val="0"/>
      <w:sz w:val="18"/>
    </w:rPr>
  </w:style>
  <w:style w:type="paragraph" w:styleId="aa">
    <w:name w:val="Body Text Indent"/>
    <w:basedOn w:val="a"/>
    <w:rsid w:val="00A361A1"/>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A361A1"/>
    <w:pPr>
      <w:ind w:firstLineChars="200" w:firstLine="420"/>
    </w:pPr>
    <w:rPr>
      <w:rFonts w:ascii="Calibri" w:hAnsi="Calibri"/>
    </w:rPr>
  </w:style>
  <w:style w:type="paragraph" w:styleId="ac">
    <w:name w:val="Normal (Web)"/>
    <w:basedOn w:val="a"/>
    <w:uiPriority w:val="99"/>
    <w:rsid w:val="00A361A1"/>
    <w:pPr>
      <w:widowControl/>
      <w:spacing w:before="100" w:beforeAutospacing="1" w:after="100" w:afterAutospacing="1"/>
      <w:jc w:val="left"/>
    </w:pPr>
    <w:rPr>
      <w:rFonts w:ascii="宋体" w:hAnsi="宋体"/>
      <w:kern w:val="0"/>
      <w:sz w:val="24"/>
    </w:rPr>
  </w:style>
  <w:style w:type="paragraph" w:customStyle="1" w:styleId="p0">
    <w:name w:val="p0"/>
    <w:basedOn w:val="a"/>
    <w:rsid w:val="00A361A1"/>
    <w:pPr>
      <w:widowControl/>
    </w:pPr>
    <w:rPr>
      <w:kern w:val="0"/>
    </w:rPr>
  </w:style>
  <w:style w:type="paragraph" w:customStyle="1" w:styleId="css">
    <w:name w:val="css"/>
    <w:basedOn w:val="a"/>
    <w:rsid w:val="00A361A1"/>
    <w:pPr>
      <w:widowControl/>
      <w:spacing w:before="100" w:beforeAutospacing="1" w:after="100" w:afterAutospacing="1"/>
      <w:jc w:val="left"/>
    </w:pPr>
    <w:rPr>
      <w:rFonts w:ascii="宋体" w:hAnsi="宋体"/>
      <w:color w:val="0F0000"/>
      <w:kern w:val="0"/>
      <w:sz w:val="18"/>
    </w:rPr>
  </w:style>
  <w:style w:type="paragraph" w:styleId="ad">
    <w:name w:val="footer"/>
    <w:basedOn w:val="a"/>
    <w:rsid w:val="00A361A1"/>
    <w:pPr>
      <w:tabs>
        <w:tab w:val="center" w:pos="4153"/>
        <w:tab w:val="right" w:pos="8306"/>
      </w:tabs>
      <w:snapToGrid w:val="0"/>
      <w:jc w:val="left"/>
    </w:pPr>
    <w:rPr>
      <w:sz w:val="18"/>
    </w:rPr>
  </w:style>
  <w:style w:type="paragraph" w:styleId="a4">
    <w:name w:val="Title"/>
    <w:basedOn w:val="a"/>
    <w:link w:val="a3"/>
    <w:qFormat/>
    <w:rsid w:val="00A361A1"/>
    <w:pPr>
      <w:widowControl/>
      <w:jc w:val="center"/>
    </w:pPr>
    <w:rPr>
      <w:b/>
      <w:sz w:val="28"/>
      <w:lang w:eastAsia="en-US"/>
    </w:rPr>
  </w:style>
  <w:style w:type="paragraph" w:styleId="ae">
    <w:name w:val="header"/>
    <w:basedOn w:val="a"/>
    <w:rsid w:val="00A361A1"/>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A361A1"/>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paragraph" w:styleId="af2">
    <w:name w:val="Date"/>
    <w:basedOn w:val="a"/>
    <w:next w:val="a"/>
    <w:link w:val="af3"/>
    <w:uiPriority w:val="99"/>
    <w:semiHidden/>
    <w:unhideWhenUsed/>
    <w:rsid w:val="00217BD9"/>
    <w:pPr>
      <w:ind w:leftChars="2500" w:left="100"/>
    </w:pPr>
  </w:style>
  <w:style w:type="character" w:customStyle="1" w:styleId="af3">
    <w:name w:val="日期 字符"/>
    <w:basedOn w:val="a0"/>
    <w:link w:val="af2"/>
    <w:uiPriority w:val="99"/>
    <w:semiHidden/>
    <w:rsid w:val="00217B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67471">
      <w:bodyDiv w:val="1"/>
      <w:marLeft w:val="0"/>
      <w:marRight w:val="0"/>
      <w:marTop w:val="0"/>
      <w:marBottom w:val="0"/>
      <w:divBdr>
        <w:top w:val="none" w:sz="0" w:space="0" w:color="auto"/>
        <w:left w:val="none" w:sz="0" w:space="0" w:color="auto"/>
        <w:bottom w:val="none" w:sz="0" w:space="0" w:color="auto"/>
        <w:right w:val="none" w:sz="0" w:space="0" w:color="auto"/>
      </w:divBdr>
    </w:div>
    <w:div w:id="17977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D08F5D-FE88-43D5-B88B-D25A4787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293</Words>
  <Characters>1672</Characters>
  <Application>Microsoft Office Word</Application>
  <DocSecurity>0</DocSecurity>
  <PresentationFormat/>
  <Lines>13</Lines>
  <Paragraphs>3</Paragraphs>
  <Slides>0</Slides>
  <Notes>0</Notes>
  <HiddenSlides>0</HiddenSlides>
  <MMClips>0</MMClips>
  <ScaleCrop>false</ScaleCrop>
  <Company>WWW.YlmF.CoM</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zzhongg007@126.com</cp:lastModifiedBy>
  <cp:revision>4</cp:revision>
  <cp:lastPrinted>2013-11-12T01:54:00Z</cp:lastPrinted>
  <dcterms:created xsi:type="dcterms:W3CDTF">2021-01-28T08:28:00Z</dcterms:created>
  <dcterms:modified xsi:type="dcterms:W3CDTF">2021-01-28T08:57:00Z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