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1E4739FD" w:rsidR="008B689B" w:rsidRPr="00F4294D" w:rsidRDefault="00480932" w:rsidP="00F4294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F4294D">
        <w:rPr>
          <w:rFonts w:ascii="微软雅黑" w:eastAsia="微软雅黑" w:hAnsi="微软雅黑" w:hint="eastAsia"/>
          <w:b/>
          <w:sz w:val="32"/>
          <w:szCs w:val="32"/>
        </w:rPr>
        <w:t>小米</w:t>
      </w:r>
      <w:r w:rsidRPr="00F4294D">
        <w:rPr>
          <w:rFonts w:ascii="微软雅黑" w:eastAsia="微软雅黑" w:hAnsi="微软雅黑"/>
          <w:b/>
          <w:sz w:val="32"/>
          <w:szCs w:val="32"/>
        </w:rPr>
        <w:t>10新品发布</w:t>
      </w:r>
      <w:r w:rsidRPr="00F4294D">
        <w:rPr>
          <w:rFonts w:ascii="微软雅黑" w:eastAsia="微软雅黑" w:hAnsi="微软雅黑" w:hint="eastAsia"/>
          <w:b/>
          <w:sz w:val="32"/>
          <w:szCs w:val="32"/>
        </w:rPr>
        <w:t>社会化</w:t>
      </w:r>
      <w:r w:rsidRPr="00F4294D">
        <w:rPr>
          <w:rFonts w:ascii="微软雅黑" w:eastAsia="微软雅黑" w:hAnsi="微软雅黑"/>
          <w:b/>
          <w:sz w:val="32"/>
          <w:szCs w:val="32"/>
        </w:rPr>
        <w:t>营销</w:t>
      </w:r>
      <w:bookmarkEnd w:id="0"/>
    </w:p>
    <w:p w14:paraId="0B14D8D6" w14:textId="197E93D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80932" w:rsidRPr="00480932">
        <w:rPr>
          <w:rFonts w:ascii="微软雅黑" w:eastAsia="微软雅黑" w:hAnsi="微软雅黑" w:hint="eastAsia"/>
          <w:sz w:val="21"/>
          <w:szCs w:val="21"/>
        </w:rPr>
        <w:t>小米</w:t>
      </w:r>
    </w:p>
    <w:p w14:paraId="39CF38F3" w14:textId="3CCE459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80932">
        <w:rPr>
          <w:rFonts w:ascii="微软雅黑" w:eastAsia="微软雅黑" w:hAnsi="微软雅黑" w:hint="eastAsia"/>
          <w:sz w:val="21"/>
          <w:szCs w:val="21"/>
        </w:rPr>
        <w:t>3</w:t>
      </w:r>
      <w:r w:rsidR="00480932">
        <w:rPr>
          <w:rFonts w:ascii="微软雅黑" w:eastAsia="微软雅黑" w:hAnsi="微软雅黑"/>
          <w:sz w:val="21"/>
          <w:szCs w:val="21"/>
        </w:rPr>
        <w:t>C</w:t>
      </w:r>
    </w:p>
    <w:p w14:paraId="5DC88663" w14:textId="08C4954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480932" w:rsidRPr="00480932">
        <w:rPr>
          <w:rFonts w:ascii="微软雅黑" w:eastAsia="微软雅黑" w:hAnsi="微软雅黑"/>
          <w:sz w:val="21"/>
          <w:szCs w:val="21"/>
        </w:rPr>
        <w:t>2020</w:t>
      </w:r>
      <w:r w:rsidR="008D0987">
        <w:rPr>
          <w:rFonts w:ascii="微软雅黑" w:eastAsia="微软雅黑" w:hAnsi="微软雅黑" w:hint="eastAsia"/>
          <w:sz w:val="21"/>
          <w:szCs w:val="21"/>
        </w:rPr>
        <w:t>.</w:t>
      </w:r>
      <w:r w:rsidR="00480932" w:rsidRPr="00480932">
        <w:rPr>
          <w:rFonts w:ascii="微软雅黑" w:eastAsia="微软雅黑" w:hAnsi="微软雅黑"/>
          <w:sz w:val="21"/>
          <w:szCs w:val="21"/>
        </w:rPr>
        <w:t>02</w:t>
      </w:r>
      <w:r w:rsidR="008D0987">
        <w:rPr>
          <w:rFonts w:ascii="微软雅黑" w:eastAsia="微软雅黑" w:hAnsi="微软雅黑" w:hint="eastAsia"/>
          <w:sz w:val="21"/>
          <w:szCs w:val="21"/>
        </w:rPr>
        <w:t>.</w:t>
      </w:r>
      <w:r w:rsidR="00480932" w:rsidRPr="00480932">
        <w:rPr>
          <w:rFonts w:ascii="微软雅黑" w:eastAsia="微软雅黑" w:hAnsi="微软雅黑"/>
          <w:sz w:val="21"/>
          <w:szCs w:val="21"/>
        </w:rPr>
        <w:t>10-02</w:t>
      </w:r>
      <w:r w:rsidR="008D0987">
        <w:rPr>
          <w:rFonts w:ascii="微软雅黑" w:eastAsia="微软雅黑" w:hAnsi="微软雅黑" w:hint="eastAsia"/>
          <w:sz w:val="21"/>
          <w:szCs w:val="21"/>
        </w:rPr>
        <w:t>.</w:t>
      </w:r>
      <w:r w:rsidR="00480932" w:rsidRPr="00480932">
        <w:rPr>
          <w:rFonts w:ascii="微软雅黑" w:eastAsia="微软雅黑" w:hAnsi="微软雅黑"/>
          <w:sz w:val="21"/>
          <w:szCs w:val="21"/>
        </w:rPr>
        <w:t>21</w:t>
      </w:r>
    </w:p>
    <w:p w14:paraId="1E41B591" w14:textId="5D856B6E" w:rsidR="00480932" w:rsidRPr="008D0987" w:rsidRDefault="000631F9" w:rsidP="008D0987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D0987" w:rsidRPr="008D0987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EE2F874" w14:textId="6D9817A2" w:rsidR="008D0987" w:rsidRPr="008D0987" w:rsidRDefault="00480932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0932">
        <w:rPr>
          <w:rFonts w:ascii="微软雅黑" w:eastAsia="微软雅黑" w:hAnsi="微软雅黑" w:hint="eastAsia"/>
          <w:sz w:val="21"/>
          <w:szCs w:val="21"/>
        </w:rPr>
        <w:t>疫情背景下市场大环境低迷，同期友商发布会纷纷延期、观望、停滞，行业沉寂，亟待复苏。小米</w:t>
      </w:r>
      <w:r w:rsidRPr="00480932">
        <w:rPr>
          <w:rFonts w:ascii="微软雅黑" w:eastAsia="微软雅黑" w:hAnsi="微软雅黑"/>
          <w:sz w:val="21"/>
          <w:szCs w:val="21"/>
        </w:rPr>
        <w:t>10周年梦幻之作小米10的新品发布会临时决定调整为纯线上直播形式，属行业首次，</w:t>
      </w:r>
      <w:r w:rsidR="00C95D95">
        <w:rPr>
          <w:rFonts w:ascii="微软雅黑" w:eastAsia="微软雅黑" w:hAnsi="微软雅黑" w:hint="eastAsia"/>
          <w:sz w:val="21"/>
          <w:szCs w:val="21"/>
        </w:rPr>
        <w:t>但</w:t>
      </w:r>
      <w:r w:rsidRPr="00480932">
        <w:rPr>
          <w:rFonts w:ascii="微软雅黑" w:eastAsia="微软雅黑" w:hAnsi="微软雅黑"/>
          <w:sz w:val="21"/>
          <w:szCs w:val="21"/>
        </w:rPr>
        <w:t>发布会无线下观众媒体互动，难度大幅提高。</w:t>
      </w:r>
    </w:p>
    <w:p w14:paraId="3751F760" w14:textId="77777777" w:rsidR="000631F9" w:rsidRPr="002B1FC2" w:rsidRDefault="000631F9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CA5A16B" w14:textId="789FB33C" w:rsidR="00480932" w:rsidRPr="00480932" w:rsidRDefault="00480932" w:rsidP="005E30C1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480932">
        <w:rPr>
          <w:rFonts w:ascii="微软雅黑" w:eastAsia="微软雅黑" w:hAnsi="微软雅黑"/>
          <w:sz w:val="21"/>
          <w:szCs w:val="21"/>
        </w:rPr>
        <w:t>1、以社交之力，点燃新品小米10声量，助力引流</w:t>
      </w:r>
      <w:r w:rsidR="008D0987">
        <w:rPr>
          <w:rFonts w:ascii="微软雅黑" w:eastAsia="微软雅黑" w:hAnsi="微软雅黑" w:hint="eastAsia"/>
          <w:sz w:val="21"/>
          <w:szCs w:val="21"/>
        </w:rPr>
        <w:t>；</w:t>
      </w:r>
    </w:p>
    <w:p w14:paraId="392E69E7" w14:textId="21ABFAF6" w:rsidR="00480932" w:rsidRPr="00480932" w:rsidRDefault="00480932" w:rsidP="005E30C1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480932">
        <w:rPr>
          <w:rFonts w:ascii="微软雅黑" w:eastAsia="微软雅黑" w:hAnsi="微软雅黑"/>
          <w:sz w:val="21"/>
          <w:szCs w:val="21"/>
        </w:rPr>
        <w:t>2、深化用户情感纽带，为品牌实力圈粉</w:t>
      </w:r>
      <w:r w:rsidR="008D0987">
        <w:rPr>
          <w:rFonts w:ascii="微软雅黑" w:eastAsia="微软雅黑" w:hAnsi="微软雅黑" w:hint="eastAsia"/>
          <w:sz w:val="21"/>
          <w:szCs w:val="21"/>
        </w:rPr>
        <w:t>；</w:t>
      </w:r>
    </w:p>
    <w:p w14:paraId="376F3567" w14:textId="7ECFA4E6" w:rsidR="00E40EE7" w:rsidRPr="00E5768D" w:rsidRDefault="00480932" w:rsidP="005E30C1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480932">
        <w:rPr>
          <w:rFonts w:ascii="微软雅黑" w:eastAsia="微软雅黑" w:hAnsi="微软雅黑"/>
          <w:sz w:val="21"/>
          <w:szCs w:val="21"/>
        </w:rPr>
        <w:t>3、为销售助力</w:t>
      </w:r>
      <w:r w:rsidR="008D0987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5388A3D7" w:rsidR="00B5241D" w:rsidRDefault="000631F9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C025622" w14:textId="7EF5FFEA" w:rsidR="008D0987" w:rsidRPr="00F4294D" w:rsidRDefault="008D0987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8D0987">
        <w:rPr>
          <w:rFonts w:ascii="微软雅黑" w:eastAsia="微软雅黑" w:hAnsi="微软雅黑" w:hint="eastAsia"/>
          <w:b/>
          <w:sz w:val="21"/>
          <w:szCs w:val="21"/>
        </w:rPr>
        <w:t>案例</w:t>
      </w:r>
      <w:r w:rsidRPr="008D0987">
        <w:rPr>
          <w:rFonts w:ascii="微软雅黑" w:eastAsia="微软雅黑" w:hAnsi="微软雅黑"/>
          <w:b/>
          <w:sz w:val="21"/>
          <w:szCs w:val="21"/>
        </w:rPr>
        <w:t>视频</w:t>
      </w:r>
      <w:r w:rsidRPr="008D0987">
        <w:rPr>
          <w:rFonts w:ascii="微软雅黑" w:eastAsia="微软雅黑" w:hAnsi="微软雅黑" w:hint="eastAsia"/>
          <w:b/>
          <w:sz w:val="21"/>
          <w:szCs w:val="21"/>
        </w:rPr>
        <w:t>：</w:t>
      </w:r>
      <w:hyperlink r:id="rId8" w:history="1">
        <w:r w:rsidRPr="008D0987">
          <w:rPr>
            <w:rStyle w:val="a5"/>
            <w:rFonts w:ascii="微软雅黑" w:eastAsia="微软雅黑" w:hAnsi="微软雅黑"/>
            <w:b/>
            <w:sz w:val="21"/>
            <w:szCs w:val="21"/>
          </w:rPr>
          <w:t>https://hd.weibo.com/senior/view/30779</w:t>
        </w:r>
      </w:hyperlink>
    </w:p>
    <w:p w14:paraId="50DBCC36" w14:textId="6D82F85E" w:rsidR="000631F9" w:rsidRDefault="00480932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0932">
        <w:rPr>
          <w:rFonts w:ascii="微软雅黑" w:eastAsia="微软雅黑" w:hAnsi="微软雅黑" w:hint="eastAsia"/>
          <w:sz w:val="21"/>
          <w:szCs w:val="21"/>
        </w:rPr>
        <w:t>选择在抗疫力量聚集的微博平台，以一场纯线上直播形式的发布会，打响新品小米</w:t>
      </w:r>
      <w:r w:rsidRPr="00480932">
        <w:rPr>
          <w:rFonts w:ascii="微软雅黑" w:eastAsia="微软雅黑" w:hAnsi="微软雅黑"/>
          <w:sz w:val="21"/>
          <w:szCs w:val="21"/>
        </w:rPr>
        <w:t>10声量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08194C5" w14:textId="77777777" w:rsidR="00480932" w:rsidRPr="00480932" w:rsidRDefault="00480932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0932">
        <w:rPr>
          <w:rFonts w:ascii="微软雅黑" w:eastAsia="微软雅黑" w:hAnsi="微软雅黑" w:hint="eastAsia"/>
          <w:sz w:val="21"/>
          <w:szCs w:val="21"/>
        </w:rPr>
        <w:t>将硬核科技产品发布与全民抗疫连接，情感撬动全网用户芳心，通过微博资源强势助力，使小米</w:t>
      </w:r>
      <w:r w:rsidRPr="00480932">
        <w:rPr>
          <w:rFonts w:ascii="微软雅黑" w:eastAsia="微软雅黑" w:hAnsi="微软雅黑"/>
          <w:sz w:val="21"/>
          <w:szCs w:val="21"/>
        </w:rPr>
        <w:t>10发布会成为全网用户关注焦点，同时#休想打败我的生活#激励用户信心，引发用户情感共鸣。</w:t>
      </w:r>
    </w:p>
    <w:p w14:paraId="06350942" w14:textId="77777777" w:rsidR="00480932" w:rsidRPr="00480932" w:rsidRDefault="00480932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0932">
        <w:rPr>
          <w:rFonts w:ascii="微软雅黑" w:eastAsia="微软雅黑" w:hAnsi="微软雅黑"/>
          <w:sz w:val="21"/>
          <w:szCs w:val="21"/>
        </w:rPr>
        <w:t>1、内容上：线上话题引爆+情感内容深耕</w:t>
      </w:r>
    </w:p>
    <w:p w14:paraId="3BB0EB97" w14:textId="646267E9" w:rsidR="00480932" w:rsidRPr="00480932" w:rsidRDefault="00480932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0932">
        <w:rPr>
          <w:rFonts w:ascii="微软雅黑" w:eastAsia="微软雅黑" w:hAnsi="微软雅黑" w:hint="eastAsia"/>
          <w:sz w:val="21"/>
          <w:szCs w:val="21"/>
        </w:rPr>
        <w:t>（</w:t>
      </w:r>
      <w:r w:rsidRPr="00480932">
        <w:rPr>
          <w:rFonts w:ascii="微软雅黑" w:eastAsia="微软雅黑" w:hAnsi="微软雅黑"/>
          <w:sz w:val="21"/>
          <w:szCs w:val="21"/>
        </w:rPr>
        <w:t>1）通过#小米10来了#等商业话题矩阵的高调亮相，吸引各行各业微博用户的参与讨论</w:t>
      </w:r>
      <w:r w:rsidR="008D0987">
        <w:rPr>
          <w:rFonts w:ascii="微软雅黑" w:eastAsia="微软雅黑" w:hAnsi="微软雅黑" w:hint="eastAsia"/>
          <w:sz w:val="21"/>
          <w:szCs w:val="21"/>
        </w:rPr>
        <w:t>；</w:t>
      </w:r>
    </w:p>
    <w:p w14:paraId="0D4AD130" w14:textId="2E393388" w:rsidR="00480932" w:rsidRPr="00480932" w:rsidRDefault="00480932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0932">
        <w:rPr>
          <w:rFonts w:ascii="微软雅黑" w:eastAsia="微软雅黑" w:hAnsi="微软雅黑" w:hint="eastAsia"/>
          <w:sz w:val="21"/>
          <w:szCs w:val="21"/>
        </w:rPr>
        <w:t>（</w:t>
      </w:r>
      <w:r w:rsidRPr="00480932">
        <w:rPr>
          <w:rFonts w:ascii="微软雅黑" w:eastAsia="微软雅黑" w:hAnsi="微软雅黑"/>
          <w:sz w:val="21"/>
          <w:szCs w:val="21"/>
        </w:rPr>
        <w:t>2）#休想打败我的生活#内容定制深耕，带动用户输出正能量内容，引发用户情感共鸣</w:t>
      </w:r>
      <w:r w:rsidR="008D0987">
        <w:rPr>
          <w:rFonts w:ascii="微软雅黑" w:eastAsia="微软雅黑" w:hAnsi="微软雅黑" w:hint="eastAsia"/>
          <w:sz w:val="21"/>
          <w:szCs w:val="21"/>
        </w:rPr>
        <w:t>。</w:t>
      </w:r>
    </w:p>
    <w:p w14:paraId="0A47E40D" w14:textId="77777777" w:rsidR="00480932" w:rsidRPr="00480932" w:rsidRDefault="00480932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0932">
        <w:rPr>
          <w:rFonts w:ascii="微软雅黑" w:eastAsia="微软雅黑" w:hAnsi="微软雅黑"/>
          <w:sz w:val="21"/>
          <w:szCs w:val="21"/>
        </w:rPr>
        <w:t>2、资源上：大曝光资源助力</w:t>
      </w:r>
    </w:p>
    <w:p w14:paraId="1B361015" w14:textId="3E67B7A8" w:rsidR="000631F9" w:rsidRPr="00F4294D" w:rsidRDefault="00480932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0932">
        <w:rPr>
          <w:rFonts w:ascii="微软雅黑" w:eastAsia="微软雅黑" w:hAnsi="微软雅黑" w:hint="eastAsia"/>
          <w:sz w:val="21"/>
          <w:szCs w:val="21"/>
        </w:rPr>
        <w:t>借助大曝光产品，开机、热搜榜等全方位发力小米</w:t>
      </w:r>
      <w:r w:rsidRPr="00480932">
        <w:rPr>
          <w:rFonts w:ascii="微软雅黑" w:eastAsia="微软雅黑" w:hAnsi="微软雅黑"/>
          <w:sz w:val="21"/>
          <w:szCs w:val="21"/>
        </w:rPr>
        <w:t>10新品发布，引发全用户关注，助力小米10成为关注焦点。</w:t>
      </w:r>
    </w:p>
    <w:p w14:paraId="0413AEA7" w14:textId="77777777" w:rsidR="00B5241D" w:rsidRPr="002B1FC2" w:rsidRDefault="000631F9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53DF131" w14:textId="31F47274" w:rsidR="00480932" w:rsidRPr="00AB4970" w:rsidRDefault="00480932" w:rsidP="00F4294D">
      <w:pPr>
        <w:pStyle w:val="p0"/>
        <w:numPr>
          <w:ilvl w:val="0"/>
          <w:numId w:val="17"/>
        </w:numPr>
        <w:shd w:val="clear" w:color="auto" w:fill="FFFFFF"/>
        <w:autoSpaceDN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 w:rsidRPr="00AB4970">
        <w:rPr>
          <w:rFonts w:ascii="微软雅黑" w:eastAsia="微软雅黑" w:hAnsi="微软雅黑" w:hint="eastAsia"/>
          <w:b/>
          <w:bCs/>
          <w:kern w:val="2"/>
          <w:szCs w:val="21"/>
        </w:rPr>
        <w:lastRenderedPageBreak/>
        <w:t>线上引爆 粉丝拥抱情怀</w:t>
      </w:r>
    </w:p>
    <w:p w14:paraId="045AB128" w14:textId="750A3275" w:rsidR="00480932" w:rsidRDefault="00480932" w:rsidP="00F4294D">
      <w:pPr>
        <w:pStyle w:val="p0"/>
        <w:shd w:val="clear" w:color="auto" w:fill="FFFFFF"/>
        <w:autoSpaceDN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（1）</w:t>
      </w:r>
      <w:r w:rsidRPr="00AB4970">
        <w:rPr>
          <w:rFonts w:ascii="微软雅黑" w:eastAsia="微软雅黑" w:hAnsi="微软雅黑" w:hint="eastAsia"/>
          <w:bCs/>
        </w:rPr>
        <w:t>2月8日，</w:t>
      </w:r>
      <w:r>
        <w:rPr>
          <w:rFonts w:ascii="微软雅黑" w:eastAsia="微软雅黑" w:hAnsi="微软雅黑" w:hint="eastAsia"/>
          <w:bCs/>
        </w:rPr>
        <w:t>小米10</w:t>
      </w:r>
      <w:r w:rsidRPr="00AB4970">
        <w:rPr>
          <w:rFonts w:ascii="微软雅黑" w:eastAsia="微软雅黑" w:hAnsi="微软雅黑" w:hint="eastAsia"/>
          <w:bCs/>
        </w:rPr>
        <w:t>发布会官宣定档，</w:t>
      </w:r>
      <w:r>
        <w:rPr>
          <w:rFonts w:ascii="微软雅黑" w:eastAsia="微软雅黑" w:hAnsi="微软雅黑" w:hint="eastAsia"/>
          <w:bCs/>
        </w:rPr>
        <w:t>小米手机、雷军纷纷发博，</w:t>
      </w:r>
      <w:r w:rsidRPr="00AB4970">
        <w:rPr>
          <w:rFonts w:ascii="微软雅黑" w:eastAsia="微软雅黑" w:hAnsi="微软雅黑" w:hint="eastAsia"/>
          <w:bCs/>
        </w:rPr>
        <w:t>小米官微矩阵联动激活品牌私域 ，米粉疯狂打</w:t>
      </w:r>
      <w:r w:rsidR="00F4294D">
        <w:rPr>
          <w:rFonts w:ascii="微软雅黑" w:eastAsia="微软雅黑" w:hAnsi="微软雅黑"/>
          <w:bCs/>
        </w:rPr>
        <w:t>C</w:t>
      </w:r>
      <w:r w:rsidRPr="00AB4970">
        <w:rPr>
          <w:rFonts w:ascii="微软雅黑" w:eastAsia="微软雅黑" w:hAnsi="微软雅黑" w:hint="eastAsia"/>
          <w:bCs/>
        </w:rPr>
        <w:t>all</w:t>
      </w:r>
      <w:r>
        <w:rPr>
          <w:rFonts w:ascii="微软雅黑" w:eastAsia="微软雅黑" w:hAnsi="微软雅黑"/>
          <w:bCs/>
        </w:rPr>
        <w:t>。</w:t>
      </w:r>
    </w:p>
    <w:p w14:paraId="264B0288" w14:textId="236446B9" w:rsidR="00480932" w:rsidRDefault="00480932" w:rsidP="00F4294D">
      <w:pPr>
        <w:pStyle w:val="p0"/>
        <w:shd w:val="clear" w:color="auto" w:fill="FFFFFF"/>
        <w:autoSpaceDN w:val="0"/>
        <w:spacing w:before="100" w:beforeAutospacing="1" w:after="100" w:afterAutospacing="1"/>
        <w:jc w:val="center"/>
        <w:textAlignment w:val="baseline"/>
        <w:rPr>
          <w:noProof/>
        </w:rPr>
      </w:pPr>
      <w:r w:rsidRPr="001F5BA3">
        <w:rPr>
          <w:noProof/>
        </w:rPr>
        <w:drawing>
          <wp:inline distT="0" distB="0" distL="0" distR="0" wp14:anchorId="6AEC25D9" wp14:editId="6371E4D2">
            <wp:extent cx="4629150" cy="2762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DB52" w14:textId="77777777" w:rsidR="00480932" w:rsidRDefault="00480932" w:rsidP="00F4294D">
      <w:pPr>
        <w:pStyle w:val="p0"/>
        <w:shd w:val="clear" w:color="auto" w:fill="FFFFFF"/>
        <w:autoSpaceDN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 w:rsidRPr="00DF0E5C">
        <w:rPr>
          <w:rFonts w:ascii="微软雅黑" w:eastAsia="微软雅黑" w:hAnsi="微软雅黑"/>
          <w:bCs/>
        </w:rPr>
        <w:t>（2）</w:t>
      </w:r>
      <w:r w:rsidRPr="00DF0E5C">
        <w:rPr>
          <w:rFonts w:ascii="微软雅黑" w:eastAsia="微软雅黑" w:hAnsi="微软雅黑" w:hint="eastAsia"/>
          <w:bCs/>
        </w:rPr>
        <w:t>#小米10来了#</w:t>
      </w:r>
      <w:r>
        <w:rPr>
          <w:rFonts w:ascii="微软雅黑" w:eastAsia="微软雅黑" w:hAnsi="微软雅黑"/>
          <w:bCs/>
        </w:rPr>
        <w:t>、#</w:t>
      </w:r>
      <w:r>
        <w:rPr>
          <w:rFonts w:ascii="微软雅黑" w:eastAsia="微软雅黑" w:hAnsi="微软雅黑" w:hint="eastAsia"/>
          <w:bCs/>
        </w:rPr>
        <w:t>小米10</w:t>
      </w:r>
      <w:r>
        <w:rPr>
          <w:rFonts w:ascii="微软雅黑" w:eastAsia="微软雅黑" w:hAnsi="微软雅黑"/>
          <w:bCs/>
        </w:rPr>
        <w:t>#、#</w:t>
      </w:r>
      <w:r>
        <w:rPr>
          <w:rFonts w:ascii="微软雅黑" w:eastAsia="微软雅黑" w:hAnsi="微软雅黑" w:hint="eastAsia"/>
          <w:bCs/>
        </w:rPr>
        <w:t>小米10开售</w:t>
      </w:r>
      <w:r>
        <w:rPr>
          <w:rFonts w:ascii="微软雅黑" w:eastAsia="微软雅黑" w:hAnsi="微软雅黑"/>
          <w:bCs/>
        </w:rPr>
        <w:t>#</w:t>
      </w:r>
      <w:r w:rsidRPr="00DE3D0F">
        <w:rPr>
          <w:rFonts w:ascii="微软雅黑" w:eastAsia="微软雅黑" w:hAnsi="微软雅黑" w:hint="eastAsia"/>
          <w:bCs/>
        </w:rPr>
        <w:t>三大硬核话题开启新品发布</w:t>
      </w:r>
      <w:r>
        <w:rPr>
          <w:rFonts w:ascii="微软雅黑" w:eastAsia="微软雅黑" w:hAnsi="微软雅黑" w:hint="eastAsia"/>
          <w:bCs/>
        </w:rPr>
        <w:t>新姿势</w:t>
      </w:r>
      <w:r w:rsidRPr="00DF0E5C">
        <w:rPr>
          <w:rFonts w:ascii="微软雅黑" w:eastAsia="微软雅黑" w:hAnsi="微软雅黑" w:hint="eastAsia"/>
          <w:bCs/>
        </w:rPr>
        <w:t>，</w:t>
      </w:r>
      <w:r>
        <w:rPr>
          <w:rFonts w:ascii="微软雅黑" w:eastAsia="微软雅黑" w:hAnsi="微软雅黑" w:hint="eastAsia"/>
          <w:bCs/>
        </w:rPr>
        <w:t>从2月10日发布会前期预热、2月13日直击现场，到2月14日新机开售全程陪伴用户，与用户畅聊新机，赋予小米10超高声量。</w:t>
      </w:r>
    </w:p>
    <w:p w14:paraId="5066B04E" w14:textId="61E44D7B" w:rsidR="00480932" w:rsidRDefault="00480932" w:rsidP="00F4294D">
      <w:pPr>
        <w:pStyle w:val="p0"/>
        <w:shd w:val="clear" w:color="auto" w:fill="FFFFFF"/>
        <w:autoSpaceDN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</w:rPr>
      </w:pPr>
      <w:r w:rsidRPr="001F5BA3">
        <w:rPr>
          <w:noProof/>
        </w:rPr>
        <w:drawing>
          <wp:inline distT="0" distB="0" distL="0" distR="0" wp14:anchorId="0074F78A" wp14:editId="3D0E1FBC">
            <wp:extent cx="5181600" cy="2266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9F967" w14:textId="77777777" w:rsidR="00480932" w:rsidRPr="00B97893" w:rsidRDefault="00480932" w:rsidP="00F4294D">
      <w:pPr>
        <w:pStyle w:val="p0"/>
        <w:shd w:val="clear" w:color="auto" w:fill="FFFFFF"/>
        <w:autoSpaceDN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</w:rPr>
      </w:pPr>
    </w:p>
    <w:p w14:paraId="26A3EB64" w14:textId="77777777" w:rsidR="00F4294D" w:rsidRDefault="00480932" w:rsidP="00F4294D">
      <w:pPr>
        <w:pStyle w:val="p0"/>
        <w:shd w:val="clear" w:color="auto" w:fill="FFFFFF"/>
        <w:autoSpaceDN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 w:rsidRPr="001850CF">
        <w:rPr>
          <w:rFonts w:ascii="微软雅黑" w:eastAsia="微软雅黑" w:hAnsi="微软雅黑" w:hint="eastAsia"/>
          <w:bCs/>
        </w:rPr>
        <w:t>（3</w:t>
      </w:r>
      <w:r w:rsidRPr="001850CF">
        <w:rPr>
          <w:rFonts w:ascii="微软雅黑" w:eastAsia="微软雅黑" w:hAnsi="微软雅黑"/>
          <w:bCs/>
        </w:rPr>
        <w:t>）</w:t>
      </w:r>
      <w:r w:rsidRPr="001850CF">
        <w:rPr>
          <w:rFonts w:ascii="微软雅黑" w:eastAsia="微软雅黑" w:hAnsi="微软雅黑" w:hint="eastAsia"/>
          <w:bCs/>
        </w:rPr>
        <w:t>在微博</w:t>
      </w:r>
      <w:r>
        <w:rPr>
          <w:rFonts w:ascii="微软雅黑" w:eastAsia="微软雅黑" w:hAnsi="微软雅黑" w:hint="eastAsia"/>
          <w:bCs/>
        </w:rPr>
        <w:t>大曝光资源开机、热搜等强势助力下，小米10高光呈现，万千宅家网友们迅速涌入微博直播页面，围观这部旗舰手机的</w:t>
      </w:r>
      <w:r w:rsidRPr="001850CF">
        <w:rPr>
          <w:rFonts w:ascii="微软雅黑" w:eastAsia="微软雅黑" w:hAnsi="微软雅黑" w:hint="eastAsia"/>
          <w:bCs/>
        </w:rPr>
        <w:t>精彩</w:t>
      </w:r>
      <w:r>
        <w:rPr>
          <w:rFonts w:ascii="微软雅黑" w:eastAsia="微软雅黑" w:hAnsi="微软雅黑" w:hint="eastAsia"/>
          <w:bCs/>
        </w:rPr>
        <w:t>。</w:t>
      </w:r>
    </w:p>
    <w:p w14:paraId="7E452DDB" w14:textId="798A1BB0" w:rsidR="00480932" w:rsidRPr="00F4294D" w:rsidRDefault="00480932" w:rsidP="00F4294D">
      <w:pPr>
        <w:pStyle w:val="p0"/>
        <w:shd w:val="clear" w:color="auto" w:fill="FFFFFF"/>
        <w:autoSpaceDN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</w:rPr>
      </w:pPr>
      <w:r w:rsidRPr="001F5BA3">
        <w:rPr>
          <w:noProof/>
        </w:rPr>
        <w:lastRenderedPageBreak/>
        <w:drawing>
          <wp:inline distT="0" distB="0" distL="0" distR="0" wp14:anchorId="2249066F" wp14:editId="2C0E5BAA">
            <wp:extent cx="5008744" cy="223736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59" cy="224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FD7AC" w14:textId="77777777" w:rsidR="00480932" w:rsidRDefault="00480932" w:rsidP="00F4294D">
      <w:pPr>
        <w:pStyle w:val="p0"/>
        <w:shd w:val="clear" w:color="auto" w:fill="FFFFFF"/>
        <w:autoSpaceDN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万众期待下，</w:t>
      </w:r>
      <w:r w:rsidRPr="00026DC6">
        <w:rPr>
          <w:rFonts w:ascii="微软雅黑" w:eastAsia="微软雅黑" w:hAnsi="微软雅黑" w:hint="eastAsia"/>
          <w:bCs/>
        </w:rPr>
        <w:t>小米10于情人节火热开售，微博C位资源导流电商，粉丝购买热情爆表，微博也成了大型晒单现场，小米10迎来首卖大捷</w:t>
      </w:r>
      <w:r>
        <w:rPr>
          <w:rFonts w:ascii="微软雅黑" w:eastAsia="微软雅黑" w:hAnsi="微软雅黑" w:hint="eastAsia"/>
          <w:bCs/>
        </w:rPr>
        <w:t>。</w:t>
      </w:r>
    </w:p>
    <w:p w14:paraId="251F689A" w14:textId="42553044" w:rsidR="00480932" w:rsidRPr="00026DC6" w:rsidRDefault="00480932" w:rsidP="00F4294D">
      <w:pPr>
        <w:pStyle w:val="p0"/>
        <w:shd w:val="clear" w:color="auto" w:fill="FFFFFF"/>
        <w:autoSpaceDN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</w:rPr>
      </w:pPr>
      <w:r w:rsidRPr="001F5BA3">
        <w:rPr>
          <w:noProof/>
        </w:rPr>
        <w:drawing>
          <wp:inline distT="0" distB="0" distL="0" distR="0" wp14:anchorId="668884A0" wp14:editId="61F7FA3C">
            <wp:extent cx="4668286" cy="269456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63" cy="269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D6B4" w14:textId="77777777" w:rsidR="00480932" w:rsidRDefault="00480932" w:rsidP="00F4294D">
      <w:pPr>
        <w:pStyle w:val="p0"/>
        <w:shd w:val="clear" w:color="auto" w:fill="FFFFFF"/>
        <w:autoSpaceDN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 w:rsidRPr="00E876A6">
        <w:rPr>
          <w:rFonts w:ascii="微软雅黑" w:eastAsia="微软雅黑" w:hAnsi="微软雅黑"/>
          <w:bCs/>
        </w:rPr>
        <w:t>（4）</w:t>
      </w:r>
      <w:r w:rsidRPr="003A6574">
        <w:rPr>
          <w:rFonts w:ascii="微软雅黑" w:eastAsia="微软雅黑" w:hAnsi="微软雅黑" w:hint="eastAsia"/>
          <w:bCs/>
        </w:rPr>
        <w:t>各专家媒体、红人博主加持传播，</w:t>
      </w:r>
      <w:r>
        <w:rPr>
          <w:rFonts w:ascii="微软雅黑" w:eastAsia="微软雅黑" w:hAnsi="微软雅黑" w:hint="eastAsia"/>
          <w:bCs/>
        </w:rPr>
        <w:t>友商也纷纷点赞，</w:t>
      </w:r>
      <w:r w:rsidRPr="00342C46">
        <w:rPr>
          <w:rFonts w:ascii="微软雅黑" w:eastAsia="微软雅黑" w:hAnsi="微软雅黑" w:hint="eastAsia"/>
          <w:bCs/>
        </w:rPr>
        <w:t>层层发酵下，引爆微博公域流量</w:t>
      </w:r>
      <w:r>
        <w:rPr>
          <w:rFonts w:ascii="微软雅黑" w:eastAsia="微软雅黑" w:hAnsi="微软雅黑" w:hint="eastAsia"/>
          <w:bCs/>
        </w:rPr>
        <w:t>，</w:t>
      </w:r>
      <w:r w:rsidRPr="003A6574">
        <w:rPr>
          <w:rFonts w:ascii="微软雅黑" w:eastAsia="微软雅黑" w:hAnsi="微软雅黑" w:hint="eastAsia"/>
          <w:bCs/>
        </w:rPr>
        <w:t>成功触达各类人群，</w:t>
      </w:r>
      <w:r>
        <w:rPr>
          <w:rFonts w:ascii="微软雅黑" w:eastAsia="微软雅黑" w:hAnsi="微软雅黑" w:hint="eastAsia"/>
          <w:bCs/>
        </w:rPr>
        <w:t>形成</w:t>
      </w:r>
      <w:r w:rsidRPr="003A6574">
        <w:rPr>
          <w:rFonts w:ascii="微软雅黑" w:eastAsia="微软雅黑" w:hAnsi="微软雅黑" w:hint="eastAsia"/>
          <w:bCs/>
        </w:rPr>
        <w:t>跨界传播</w:t>
      </w:r>
      <w:r>
        <w:rPr>
          <w:rFonts w:ascii="微软雅黑" w:eastAsia="微软雅黑" w:hAnsi="微软雅黑" w:hint="eastAsia"/>
          <w:bCs/>
        </w:rPr>
        <w:t>扩散。</w:t>
      </w:r>
    </w:p>
    <w:p w14:paraId="291F052F" w14:textId="592967F5" w:rsidR="00480932" w:rsidRPr="00F4294D" w:rsidRDefault="00480932" w:rsidP="005E30C1">
      <w:pPr>
        <w:pStyle w:val="p0"/>
        <w:shd w:val="clear" w:color="auto" w:fill="FFFFFF"/>
        <w:autoSpaceDN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</w:rPr>
      </w:pPr>
      <w:r w:rsidRPr="001F5BA3">
        <w:rPr>
          <w:noProof/>
        </w:rPr>
        <w:drawing>
          <wp:inline distT="0" distB="0" distL="0" distR="0" wp14:anchorId="1E54CB3A" wp14:editId="2C671931">
            <wp:extent cx="4634806" cy="253891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46" cy="25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9300" w14:textId="267B017F" w:rsidR="00480932" w:rsidRPr="002B759E" w:rsidRDefault="00480932" w:rsidP="002B759E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Cs/>
          <w:szCs w:val="21"/>
        </w:rPr>
      </w:pPr>
      <w:r w:rsidRPr="002B759E">
        <w:rPr>
          <w:rFonts w:ascii="微软雅黑" w:eastAsia="微软雅黑" w:hAnsi="微软雅黑" w:hint="eastAsia"/>
          <w:b/>
          <w:bCs/>
          <w:szCs w:val="21"/>
        </w:rPr>
        <w:lastRenderedPageBreak/>
        <w:t>情感共鸣 鼓励赢得追随</w:t>
      </w:r>
    </w:p>
    <w:p w14:paraId="4B121FF2" w14:textId="7456C779" w:rsidR="00480932" w:rsidRPr="00480932" w:rsidRDefault="00480932" w:rsidP="00F4294D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480932">
        <w:rPr>
          <w:rFonts w:ascii="微软雅黑" w:eastAsia="微软雅黑" w:hAnsi="微软雅黑" w:hint="eastAsia"/>
          <w:bCs/>
          <w:sz w:val="21"/>
          <w:szCs w:val="21"/>
        </w:rPr>
        <w:t>引爆新品发布的同时，小米联合微博企划发起#休想打败我的生活#话题分享大赛，邀请网友来一场不服输的挑战。超百位美食、科普、健身等各领域达人积极响应，分享宅家正能量，小米10巧妙融入其中。大V引领下，宅家网友们纷纷加入。搭载乐观积极的内容，助力发布会传播，小米的品牌精神也破圈延展，实力圈粉无数</w:t>
      </w:r>
      <w:r w:rsidR="008D0987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1E6B5BF" w14:textId="23B41992" w:rsidR="00480932" w:rsidRPr="002B759E" w:rsidRDefault="00480932" w:rsidP="002B759E">
      <w:pPr>
        <w:spacing w:before="100" w:beforeAutospacing="1" w:after="100" w:afterAutospacing="1"/>
        <w:jc w:val="center"/>
        <w:textAlignment w:val="baseline"/>
        <w:rPr>
          <w:noProof/>
          <w:sz w:val="21"/>
          <w:szCs w:val="21"/>
        </w:rPr>
      </w:pPr>
      <w:r w:rsidRPr="0048093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6052AD1" wp14:editId="72465652">
            <wp:extent cx="895350" cy="19335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932">
        <w:rPr>
          <w:noProof/>
          <w:sz w:val="21"/>
          <w:szCs w:val="21"/>
        </w:rPr>
        <w:drawing>
          <wp:inline distT="0" distB="0" distL="0" distR="0" wp14:anchorId="7F4856FC" wp14:editId="0386B84A">
            <wp:extent cx="4143375" cy="1819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8D0987" w:rsidRDefault="000631F9" w:rsidP="00F429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8D0987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280D1D9" w14:textId="7266E4FD" w:rsidR="00480932" w:rsidRPr="00480932" w:rsidRDefault="00480932" w:rsidP="00F4294D">
      <w:pPr>
        <w:widowControl w:val="0"/>
        <w:numPr>
          <w:ilvl w:val="0"/>
          <w:numId w:val="16"/>
        </w:numPr>
        <w:spacing w:before="100" w:beforeAutospacing="1" w:after="100" w:afterAutospacing="1"/>
        <w:ind w:left="0" w:firstLine="0"/>
        <w:jc w:val="both"/>
        <w:rPr>
          <w:rFonts w:ascii="微软雅黑" w:eastAsia="微软雅黑" w:hAnsi="微软雅黑"/>
          <w:color w:val="000000"/>
          <w:sz w:val="21"/>
          <w:szCs w:val="21"/>
        </w:rPr>
      </w:pPr>
      <w:r w:rsidRPr="00480932">
        <w:rPr>
          <w:rFonts w:ascii="微软雅黑" w:eastAsia="微软雅黑" w:hAnsi="微软雅黑" w:hint="eastAsia"/>
          <w:color w:val="000000"/>
          <w:sz w:val="21"/>
          <w:szCs w:val="21"/>
        </w:rPr>
        <w:t>累计话题阅读量20亿+</w:t>
      </w:r>
      <w:r w:rsidR="008D0987">
        <w:rPr>
          <w:rFonts w:ascii="微软雅黑" w:eastAsia="微软雅黑" w:hAnsi="微软雅黑" w:hint="eastAsia"/>
          <w:color w:val="000000"/>
          <w:sz w:val="21"/>
          <w:szCs w:val="21"/>
        </w:rPr>
        <w:t>；</w:t>
      </w:r>
    </w:p>
    <w:p w14:paraId="62FF4440" w14:textId="706BC228" w:rsidR="00480932" w:rsidRPr="00480932" w:rsidRDefault="00480932" w:rsidP="00F4294D">
      <w:pPr>
        <w:widowControl w:val="0"/>
        <w:numPr>
          <w:ilvl w:val="0"/>
          <w:numId w:val="16"/>
        </w:numPr>
        <w:spacing w:before="100" w:beforeAutospacing="1" w:after="100" w:afterAutospacing="1"/>
        <w:ind w:left="0" w:firstLine="0"/>
        <w:jc w:val="both"/>
        <w:rPr>
          <w:rFonts w:ascii="微软雅黑" w:eastAsia="微软雅黑" w:hAnsi="微软雅黑"/>
          <w:color w:val="000000"/>
          <w:sz w:val="21"/>
          <w:szCs w:val="21"/>
        </w:rPr>
      </w:pPr>
      <w:r w:rsidRPr="00480932">
        <w:rPr>
          <w:rFonts w:ascii="微软雅黑" w:eastAsia="微软雅黑" w:hAnsi="微软雅黑" w:hint="eastAsia"/>
          <w:color w:val="000000"/>
          <w:sz w:val="21"/>
          <w:szCs w:val="21"/>
        </w:rPr>
        <w:t>小米10微博提及量提升1591%</w:t>
      </w:r>
      <w:r w:rsidR="008D0987">
        <w:rPr>
          <w:rFonts w:ascii="微软雅黑" w:eastAsia="微软雅黑" w:hAnsi="微软雅黑" w:hint="eastAsia"/>
          <w:color w:val="000000"/>
          <w:sz w:val="21"/>
          <w:szCs w:val="21"/>
        </w:rPr>
        <w:t>；</w:t>
      </w:r>
    </w:p>
    <w:p w14:paraId="75EA43F5" w14:textId="4E390394" w:rsidR="00480932" w:rsidRPr="00480932" w:rsidRDefault="00480932" w:rsidP="00F4294D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000000"/>
          <w:sz w:val="21"/>
          <w:szCs w:val="21"/>
        </w:rPr>
      </w:pPr>
      <w:r w:rsidRPr="00480932">
        <w:rPr>
          <w:noProof/>
          <w:sz w:val="21"/>
          <w:szCs w:val="21"/>
        </w:rPr>
        <w:drawing>
          <wp:inline distT="0" distB="0" distL="0" distR="0" wp14:anchorId="6FE9269E" wp14:editId="6A86BE22">
            <wp:extent cx="3000375" cy="22193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DFFBF" w14:textId="514870AF" w:rsidR="00480932" w:rsidRPr="00480932" w:rsidRDefault="00480932" w:rsidP="00F4294D">
      <w:pPr>
        <w:widowControl w:val="0"/>
        <w:numPr>
          <w:ilvl w:val="0"/>
          <w:numId w:val="16"/>
        </w:numPr>
        <w:spacing w:before="100" w:beforeAutospacing="1" w:after="100" w:afterAutospacing="1"/>
        <w:ind w:left="0" w:firstLine="0"/>
        <w:jc w:val="both"/>
        <w:rPr>
          <w:rFonts w:ascii="微软雅黑" w:eastAsia="微软雅黑" w:hAnsi="微软雅黑"/>
          <w:color w:val="000000"/>
          <w:sz w:val="21"/>
          <w:szCs w:val="21"/>
        </w:rPr>
      </w:pPr>
      <w:r w:rsidRPr="00480932">
        <w:rPr>
          <w:rFonts w:ascii="微软雅黑" w:eastAsia="微软雅黑" w:hAnsi="微软雅黑" w:hint="eastAsia"/>
          <w:color w:val="000000"/>
          <w:sz w:val="21"/>
          <w:szCs w:val="21"/>
        </w:rPr>
        <w:t>直播观看量破1040万</w:t>
      </w:r>
      <w:r w:rsidR="008D0987">
        <w:rPr>
          <w:rFonts w:ascii="微软雅黑" w:eastAsia="微软雅黑" w:hAnsi="微软雅黑" w:hint="eastAsia"/>
          <w:color w:val="000000"/>
          <w:sz w:val="21"/>
          <w:szCs w:val="21"/>
        </w:rPr>
        <w:t>；</w:t>
      </w:r>
    </w:p>
    <w:p w14:paraId="60891209" w14:textId="6317CEF3" w:rsidR="00480932" w:rsidRPr="00480932" w:rsidRDefault="00480932" w:rsidP="00F4294D">
      <w:pPr>
        <w:widowControl w:val="0"/>
        <w:numPr>
          <w:ilvl w:val="0"/>
          <w:numId w:val="16"/>
        </w:numPr>
        <w:spacing w:before="100" w:beforeAutospacing="1" w:after="100" w:afterAutospacing="1"/>
        <w:ind w:left="0" w:firstLine="0"/>
        <w:jc w:val="both"/>
        <w:rPr>
          <w:rFonts w:ascii="微软雅黑" w:eastAsia="微软雅黑" w:hAnsi="微软雅黑"/>
          <w:color w:val="000000"/>
          <w:sz w:val="21"/>
          <w:szCs w:val="21"/>
        </w:rPr>
      </w:pPr>
      <w:r w:rsidRPr="00480932">
        <w:rPr>
          <w:rFonts w:ascii="微软雅黑" w:eastAsia="微软雅黑" w:hAnsi="微软雅黑" w:hint="eastAsia"/>
          <w:color w:val="000000"/>
          <w:sz w:val="21"/>
          <w:szCs w:val="21"/>
        </w:rPr>
        <w:t>小米账号矩阵粉丝增长136%</w:t>
      </w:r>
      <w:r w:rsidR="008D0987">
        <w:rPr>
          <w:rFonts w:ascii="微软雅黑" w:eastAsia="微软雅黑" w:hAnsi="微软雅黑" w:hint="eastAsia"/>
          <w:color w:val="000000"/>
          <w:sz w:val="21"/>
          <w:szCs w:val="21"/>
        </w:rPr>
        <w:t>；</w:t>
      </w:r>
    </w:p>
    <w:p w14:paraId="0585C056" w14:textId="236B3744" w:rsidR="00480932" w:rsidRPr="00480932" w:rsidRDefault="00480932" w:rsidP="00F4294D">
      <w:pPr>
        <w:widowControl w:val="0"/>
        <w:numPr>
          <w:ilvl w:val="0"/>
          <w:numId w:val="16"/>
        </w:numPr>
        <w:spacing w:before="100" w:beforeAutospacing="1" w:after="100" w:afterAutospacing="1"/>
        <w:ind w:left="0" w:firstLine="0"/>
        <w:jc w:val="both"/>
        <w:rPr>
          <w:rFonts w:ascii="微软雅黑" w:eastAsia="微软雅黑" w:hAnsi="微软雅黑"/>
          <w:color w:val="000000"/>
          <w:sz w:val="21"/>
          <w:szCs w:val="21"/>
        </w:rPr>
      </w:pPr>
      <w:r w:rsidRPr="00480932">
        <w:rPr>
          <w:rFonts w:ascii="微软雅黑" w:eastAsia="微软雅黑" w:hAnsi="微软雅黑"/>
          <w:color w:val="000000"/>
          <w:sz w:val="21"/>
          <w:szCs w:val="21"/>
        </w:rPr>
        <w:t>2</w:t>
      </w:r>
      <w:r w:rsidRPr="00480932">
        <w:rPr>
          <w:rFonts w:ascii="微软雅黑" w:eastAsia="微软雅黑" w:hAnsi="微软雅黑" w:hint="eastAsia"/>
          <w:color w:val="000000"/>
          <w:sz w:val="21"/>
          <w:szCs w:val="21"/>
        </w:rPr>
        <w:t>月14日当天小米10斩获手机单品销量/销售额双料冠军</w:t>
      </w:r>
      <w:r w:rsidR="008D0987">
        <w:rPr>
          <w:rFonts w:ascii="微软雅黑" w:eastAsia="微软雅黑" w:hAnsi="微软雅黑" w:hint="eastAsia"/>
          <w:color w:val="000000"/>
          <w:sz w:val="21"/>
          <w:szCs w:val="21"/>
        </w:rPr>
        <w:t>；</w:t>
      </w:r>
    </w:p>
    <w:p w14:paraId="77304748" w14:textId="6333F043" w:rsidR="00480932" w:rsidRPr="00480932" w:rsidRDefault="00480932" w:rsidP="00F4294D">
      <w:pPr>
        <w:widowControl w:val="0"/>
        <w:numPr>
          <w:ilvl w:val="0"/>
          <w:numId w:val="16"/>
        </w:numPr>
        <w:spacing w:before="100" w:beforeAutospacing="1" w:after="100" w:afterAutospacing="1"/>
        <w:ind w:left="0" w:firstLine="0"/>
        <w:jc w:val="both"/>
        <w:rPr>
          <w:rFonts w:ascii="微软雅黑" w:eastAsia="微软雅黑" w:hAnsi="微软雅黑"/>
          <w:color w:val="000000"/>
          <w:sz w:val="21"/>
          <w:szCs w:val="21"/>
        </w:rPr>
      </w:pPr>
      <w:r w:rsidRPr="00480932">
        <w:rPr>
          <w:rFonts w:ascii="微软雅黑" w:eastAsia="微软雅黑" w:hAnsi="微软雅黑" w:hint="eastAsia"/>
          <w:color w:val="000000"/>
          <w:sz w:val="21"/>
          <w:szCs w:val="21"/>
        </w:rPr>
        <w:t>小米10</w:t>
      </w:r>
      <w:r w:rsidRPr="00480932">
        <w:rPr>
          <w:rFonts w:ascii="微软雅黑" w:eastAsia="微软雅黑" w:hAnsi="微软雅黑"/>
          <w:color w:val="000000"/>
          <w:sz w:val="21"/>
          <w:szCs w:val="21"/>
        </w:rPr>
        <w:t xml:space="preserve"> </w:t>
      </w:r>
      <w:r w:rsidRPr="00480932">
        <w:rPr>
          <w:rFonts w:ascii="微软雅黑" w:eastAsia="微软雅黑" w:hAnsi="微软雅黑" w:hint="eastAsia"/>
          <w:color w:val="000000"/>
          <w:sz w:val="21"/>
          <w:szCs w:val="21"/>
        </w:rPr>
        <w:t>Pro开售一分钟全平台销售额破2亿</w:t>
      </w:r>
      <w:r w:rsidR="008D0987">
        <w:rPr>
          <w:rFonts w:ascii="微软雅黑" w:eastAsia="微软雅黑" w:hAnsi="微软雅黑" w:hint="eastAsia"/>
          <w:color w:val="000000"/>
          <w:sz w:val="21"/>
          <w:szCs w:val="21"/>
        </w:rPr>
        <w:t>。</w:t>
      </w:r>
    </w:p>
    <w:p w14:paraId="296D45DE" w14:textId="7104694C" w:rsidR="00480932" w:rsidRPr="008D0987" w:rsidRDefault="00480932" w:rsidP="00F4294D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000000"/>
          <w:sz w:val="21"/>
          <w:szCs w:val="21"/>
        </w:rPr>
      </w:pPr>
      <w:r w:rsidRPr="00480932">
        <w:rPr>
          <w:rFonts w:ascii="微软雅黑" w:eastAsia="微软雅黑" w:hAnsi="微软雅黑"/>
          <w:noProof/>
          <w:color w:val="000000"/>
          <w:sz w:val="21"/>
          <w:szCs w:val="21"/>
        </w:rPr>
        <w:lastRenderedPageBreak/>
        <w:drawing>
          <wp:inline distT="0" distB="0" distL="0" distR="0" wp14:anchorId="5E7B7D3F" wp14:editId="4E15E5AE">
            <wp:extent cx="2188723" cy="2833820"/>
            <wp:effectExtent l="0" t="0" r="0" b="0"/>
            <wp:docPr id="8" name="图片 8" descr="670dc4bcdef21e1acc82ba09feb89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70dc4bcdef21e1acc82ba09feb89c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55" cy="284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AD94" w14:textId="2B9204BB" w:rsidR="00BC7577" w:rsidRPr="00F40CE7" w:rsidRDefault="00480932" w:rsidP="00F4294D">
      <w:pPr>
        <w:spacing w:before="100" w:beforeAutospacing="1" w:after="100" w:afterAutospacing="1"/>
        <w:jc w:val="right"/>
        <w:textAlignment w:val="baseline"/>
        <w:rPr>
          <w:rFonts w:ascii="微软雅黑" w:eastAsia="微软雅黑" w:hAnsi="微软雅黑"/>
          <w:color w:val="FF0000"/>
          <w:sz w:val="21"/>
          <w:szCs w:val="21"/>
        </w:rPr>
      </w:pPr>
      <w:r w:rsidRPr="00480932">
        <w:rPr>
          <w:rFonts w:ascii="微软雅黑" w:eastAsia="微软雅黑" w:hAnsi="微软雅黑" w:hint="eastAsia"/>
          <w:bCs/>
          <w:sz w:val="21"/>
          <w:szCs w:val="21"/>
        </w:rPr>
        <w:t>（数据来源：微博、小米）</w:t>
      </w:r>
    </w:p>
    <w:sectPr w:rsidR="00BC7577" w:rsidRPr="00F40CE7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9F6E8" w14:textId="77777777" w:rsidR="00E85F49" w:rsidRDefault="00E85F49">
      <w:r>
        <w:separator/>
      </w:r>
    </w:p>
  </w:endnote>
  <w:endnote w:type="continuationSeparator" w:id="0">
    <w:p w14:paraId="2ADB8059" w14:textId="77777777" w:rsidR="00E85F49" w:rsidRDefault="00E85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61475" w14:textId="77777777" w:rsidR="008D0987" w:rsidRDefault="008D098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4CB27" w14:textId="77777777" w:rsidR="00E85F49" w:rsidRDefault="00E85F49">
      <w:r>
        <w:separator/>
      </w:r>
    </w:p>
  </w:footnote>
  <w:footnote w:type="continuationSeparator" w:id="0">
    <w:p w14:paraId="2D3C319C" w14:textId="77777777" w:rsidR="00E85F49" w:rsidRDefault="00E85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B69FE" w14:textId="77777777" w:rsidR="008D0987" w:rsidRDefault="008D0987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46FA1" w14:textId="77777777" w:rsidR="008D0987" w:rsidRDefault="008D0987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D7306E"/>
    <w:multiLevelType w:val="hybridMultilevel"/>
    <w:tmpl w:val="39B2B632"/>
    <w:lvl w:ilvl="0" w:tplc="A57ACCA4">
      <w:start w:val="1"/>
      <w:numFmt w:val="japaneseCounting"/>
      <w:lvlText w:val="%1、"/>
      <w:lvlJc w:val="left"/>
      <w:pPr>
        <w:ind w:left="440" w:hanging="44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6684871"/>
    <w:multiLevelType w:val="hybridMultilevel"/>
    <w:tmpl w:val="C6F2EA4C"/>
    <w:lvl w:ilvl="0" w:tplc="1F602518">
      <w:start w:val="1"/>
      <w:numFmt w:val="japaneseCounting"/>
      <w:lvlText w:val="%1、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68E1EF5"/>
    <w:multiLevelType w:val="hybridMultilevel"/>
    <w:tmpl w:val="A2E23204"/>
    <w:lvl w:ilvl="0" w:tplc="2E8C3DF0">
      <w:start w:val="1"/>
      <w:numFmt w:val="decimal"/>
      <w:lvlText w:val="%1、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6"/>
  </w:num>
  <w:num w:numId="7">
    <w:abstractNumId w:val="14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5"/>
  </w:num>
  <w:num w:numId="13">
    <w:abstractNumId w:val="4"/>
  </w:num>
  <w:num w:numId="14">
    <w:abstractNumId w:val="13"/>
  </w:num>
  <w:num w:numId="15">
    <w:abstractNumId w:val="7"/>
  </w:num>
  <w:num w:numId="16">
    <w:abstractNumId w:val="1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5636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759E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0932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0C1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9D9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0987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5D95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5F49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0CE7"/>
    <w:rsid w:val="00F41E61"/>
    <w:rsid w:val="00F4294D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qFormat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8D0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.weibo.com/senior/view/30779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052CD8E-519B-D446-8171-C87535862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197</Words>
  <Characters>1124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2021-02-04T09:35:00Z</dcterms:created>
  <dcterms:modified xsi:type="dcterms:W3CDTF">2021-02-04T09:35:00Z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