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8FA2C8" w14:textId="7DA3764D" w:rsidR="001C3FF8" w:rsidRDefault="009772C9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9772C9">
        <w:rPr>
          <w:rFonts w:ascii="微软雅黑" w:eastAsia="微软雅黑" w:hAnsi="微软雅黑" w:hint="eastAsia"/>
          <w:b/>
          <w:sz w:val="32"/>
          <w:szCs w:val="32"/>
        </w:rPr>
        <w:t>哈弗F系只能潮品告白#筷来说AI你#</w:t>
      </w:r>
    </w:p>
    <w:p w14:paraId="7077CFE0" w14:textId="77777777" w:rsidR="001C3FF8" w:rsidRDefault="00054F57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广 告 主：</w:t>
      </w:r>
      <w:r>
        <w:rPr>
          <w:rFonts w:ascii="微软雅黑" w:eastAsia="微软雅黑" w:hAnsi="微软雅黑" w:hint="eastAsia"/>
          <w:bCs/>
          <w:sz w:val="21"/>
          <w:szCs w:val="21"/>
        </w:rPr>
        <w:t>哈弗品牌</w:t>
      </w:r>
    </w:p>
    <w:p w14:paraId="3F6EB43E" w14:textId="4AAA67CB" w:rsidR="001C3FF8" w:rsidRPr="0017761E" w:rsidRDefault="00054F57" w:rsidP="0017761E">
      <w:pPr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 w:rsidR="0017761E" w:rsidRPr="0017761E">
        <w:rPr>
          <w:rFonts w:ascii="微软雅黑" w:eastAsia="微软雅黑" w:hAnsi="微软雅黑" w:hint="eastAsia"/>
          <w:bCs/>
          <w:sz w:val="21"/>
          <w:szCs w:val="21"/>
        </w:rPr>
        <w:t>汽车及交通运输类</w:t>
      </w:r>
    </w:p>
    <w:p w14:paraId="15058FB5" w14:textId="02FE6269" w:rsidR="001C3FF8" w:rsidRDefault="00054F57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>
        <w:rPr>
          <w:rFonts w:ascii="微软雅黑" w:eastAsia="微软雅黑" w:hAnsi="微软雅黑" w:hint="eastAsia"/>
          <w:sz w:val="21"/>
          <w:szCs w:val="21"/>
        </w:rPr>
        <w:t>20</w:t>
      </w:r>
      <w:r>
        <w:rPr>
          <w:rFonts w:ascii="微软雅黑" w:eastAsia="微软雅黑" w:hAnsi="微软雅黑"/>
          <w:sz w:val="21"/>
          <w:szCs w:val="21"/>
        </w:rPr>
        <w:t>20</w:t>
      </w:r>
      <w:r>
        <w:rPr>
          <w:rFonts w:ascii="微软雅黑" w:eastAsia="微软雅黑" w:hAnsi="微软雅黑" w:hint="eastAsia"/>
          <w:sz w:val="21"/>
          <w:szCs w:val="21"/>
        </w:rPr>
        <w:t>.05.28-</w:t>
      </w:r>
      <w:r w:rsidR="009772C9">
        <w:rPr>
          <w:rFonts w:ascii="微软雅黑" w:eastAsia="微软雅黑" w:hAnsi="微软雅黑"/>
          <w:sz w:val="21"/>
          <w:szCs w:val="21"/>
        </w:rPr>
        <w:t>0</w:t>
      </w:r>
      <w:r>
        <w:rPr>
          <w:rFonts w:ascii="微软雅黑" w:eastAsia="微软雅黑" w:hAnsi="微软雅黑" w:hint="eastAsia"/>
          <w:sz w:val="21"/>
          <w:szCs w:val="21"/>
        </w:rPr>
        <w:t>6.29</w:t>
      </w:r>
    </w:p>
    <w:p w14:paraId="3CD3B0F0" w14:textId="3C6D4C3F" w:rsidR="001C3FF8" w:rsidRPr="009772C9" w:rsidRDefault="00054F57" w:rsidP="009772C9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9772C9" w:rsidRPr="009772C9">
        <w:rPr>
          <w:rFonts w:ascii="微软雅黑" w:eastAsia="微软雅黑" w:hAnsi="微软雅黑" w:hint="eastAsia"/>
          <w:sz w:val="21"/>
          <w:szCs w:val="21"/>
        </w:rPr>
        <w:t>话题营销类</w:t>
      </w:r>
    </w:p>
    <w:p w14:paraId="2037BE8E" w14:textId="77777777" w:rsidR="001C3FF8" w:rsidRDefault="00054F57" w:rsidP="009772C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15961F7C" w14:textId="77777777" w:rsidR="001C3FF8" w:rsidRDefault="00054F57" w:rsidP="009772C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2020年上半场，新冠疫情肆虐，人们带着对万物复苏的焦虑心理，迫切期望着生活回归正轨，然而，我们表达爱的能力正在潜移默化般的退化。哈弗从情感诉求入手，扑捉受众对爱的渴望心理，通过联合国民组合“筷子兄弟”创作《I LOVE YOU》治愈系MV、拍摄《哈弗老友记》TVC等一系列情感营销动作及明星粉丝效应，与用户互换角度，以一场告白行动“哈弗F系智能潮品告白ing-筷来说AI你”引发情感共鸣，传递社会价值，撬动全民关注。</w:t>
      </w:r>
    </w:p>
    <w:p w14:paraId="3B429FFB" w14:textId="77777777" w:rsidR="001C3FF8" w:rsidRDefault="00054F57" w:rsidP="009772C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0600220D" w14:textId="77777777" w:rsidR="001C3FF8" w:rsidRDefault="00054F57" w:rsidP="009772C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Cs/>
          <w:sz w:val="21"/>
          <w:szCs w:val="21"/>
        </w:rPr>
        <w:t>哈弗F系从用户思维出发，打造以AI科技为核心，集智能化、年轻化、社交化于一身的哈弗F系“一门三杰”（哈弗F5、哈弗F7、哈弗F7x）作为90后年轻车主的出行伙伴，以年轻消费群体喜闻乐见的新潮方式诠释产品力，以动人的社会价值观让受众在品牌沟通中感受哈弗F系的智能有爱。</w:t>
      </w:r>
    </w:p>
    <w:p w14:paraId="4E26F33C" w14:textId="77777777" w:rsidR="001C3FF8" w:rsidRDefault="00054F57" w:rsidP="009772C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474E2C93" w14:textId="77777777" w:rsidR="001C3FF8" w:rsidRDefault="00054F57" w:rsidP="009772C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1、以情怀+人群共鸣，突破圈层：</w:t>
      </w:r>
    </w:p>
    <w:p w14:paraId="1D10CCD6" w14:textId="77777777" w:rsidR="001C3FF8" w:rsidRDefault="00054F57" w:rsidP="009772C9">
      <w:pPr>
        <w:numPr>
          <w:ilvl w:val="0"/>
          <w:numId w:val="5"/>
        </w:numPr>
        <w:spacing w:before="100" w:beforeAutospacing="1" w:after="100" w:afterAutospacing="1"/>
        <w:ind w:left="0" w:firstLine="0"/>
        <w:textAlignment w:val="baseline"/>
        <w:rPr>
          <w:rFonts w:ascii="微软雅黑" w:eastAsia="微软雅黑" w:hAnsi="微软雅黑"/>
          <w:bCs/>
          <w:sz w:val="21"/>
          <w:szCs w:val="21"/>
        </w:rPr>
      </w:pPr>
      <w:r>
        <w:rPr>
          <w:rFonts w:ascii="微软雅黑" w:eastAsia="微软雅黑" w:hAnsi="微软雅黑" w:hint="eastAsia"/>
          <w:bCs/>
          <w:sz w:val="21"/>
          <w:szCs w:val="21"/>
        </w:rPr>
        <w:t>全方位素材轰炸，利用明星IP光环收割饭圈流量，通过热点事件包装，话题种草，强曝光事件，迅速积累话题热度，促进兴趣向行为转化；</w:t>
      </w:r>
    </w:p>
    <w:p w14:paraId="288EE185" w14:textId="77777777" w:rsidR="001C3FF8" w:rsidRDefault="00054F57" w:rsidP="009772C9">
      <w:pPr>
        <w:numPr>
          <w:ilvl w:val="0"/>
          <w:numId w:val="5"/>
        </w:numPr>
        <w:spacing w:before="100" w:beforeAutospacing="1" w:after="100" w:afterAutospacing="1"/>
        <w:ind w:left="0" w:firstLine="0"/>
        <w:textAlignment w:val="baseline"/>
        <w:rPr>
          <w:rFonts w:ascii="微软雅黑" w:eastAsia="微软雅黑" w:hAnsi="微软雅黑"/>
          <w:bCs/>
          <w:sz w:val="21"/>
          <w:szCs w:val="21"/>
        </w:rPr>
      </w:pPr>
      <w:r>
        <w:rPr>
          <w:rFonts w:ascii="微软雅黑" w:eastAsia="微软雅黑" w:hAnsi="微软雅黑" w:hint="eastAsia"/>
          <w:bCs/>
          <w:sz w:val="21"/>
          <w:szCs w:val="21"/>
        </w:rPr>
        <w:t>跨界IP与产品力有机结合，建立场景式对话，引发娱乐共振。</w:t>
      </w:r>
    </w:p>
    <w:p w14:paraId="0C6E7280" w14:textId="77777777" w:rsidR="001C3FF8" w:rsidRDefault="00054F57" w:rsidP="009772C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2、无限次强化记忆：</w:t>
      </w:r>
    </w:p>
    <w:p w14:paraId="042B6169" w14:textId="77777777" w:rsidR="001C3FF8" w:rsidRDefault="00054F57" w:rsidP="009772C9">
      <w:pPr>
        <w:numPr>
          <w:ilvl w:val="0"/>
          <w:numId w:val="6"/>
        </w:numPr>
        <w:spacing w:before="100" w:beforeAutospacing="1" w:after="100" w:afterAutospacing="1"/>
        <w:ind w:left="0" w:firstLine="0"/>
        <w:textAlignment w:val="baseline"/>
        <w:rPr>
          <w:rFonts w:ascii="微软雅黑" w:eastAsia="微软雅黑" w:hAnsi="微软雅黑"/>
          <w:bCs/>
          <w:sz w:val="21"/>
          <w:szCs w:val="21"/>
        </w:rPr>
      </w:pPr>
      <w:r>
        <w:rPr>
          <w:rFonts w:ascii="微软雅黑" w:eastAsia="微软雅黑" w:hAnsi="微软雅黑" w:hint="eastAsia"/>
          <w:bCs/>
          <w:sz w:val="21"/>
          <w:szCs w:val="21"/>
        </w:rPr>
        <w:t>不同于一波流热度，与筷子兄弟创作治愈神曲，以音乐元素给受众更深远的影响；</w:t>
      </w:r>
    </w:p>
    <w:p w14:paraId="0F44A282" w14:textId="77777777" w:rsidR="001C3FF8" w:rsidRDefault="00054F57" w:rsidP="009772C9">
      <w:pPr>
        <w:numPr>
          <w:ilvl w:val="0"/>
          <w:numId w:val="6"/>
        </w:numPr>
        <w:spacing w:before="100" w:beforeAutospacing="1" w:after="100" w:afterAutospacing="1"/>
        <w:ind w:left="0" w:firstLine="0"/>
        <w:textAlignment w:val="baseline"/>
        <w:rPr>
          <w:rFonts w:ascii="微软雅黑" w:eastAsia="微软雅黑" w:hAnsi="微软雅黑"/>
          <w:bCs/>
          <w:sz w:val="21"/>
          <w:szCs w:val="21"/>
        </w:rPr>
      </w:pPr>
      <w:r>
        <w:rPr>
          <w:rFonts w:ascii="微软雅黑" w:eastAsia="微软雅黑" w:hAnsi="微软雅黑" w:hint="eastAsia"/>
          <w:bCs/>
          <w:sz w:val="21"/>
          <w:szCs w:val="21"/>
        </w:rPr>
        <w:t>产品与音乐的深度结合，通过音乐实现无限次强化用户记忆，将传播声量最大化；</w:t>
      </w:r>
    </w:p>
    <w:p w14:paraId="571B12E4" w14:textId="77777777" w:rsidR="001C3FF8" w:rsidRDefault="00054F57" w:rsidP="009772C9">
      <w:pPr>
        <w:numPr>
          <w:ilvl w:val="0"/>
          <w:numId w:val="6"/>
        </w:numPr>
        <w:spacing w:before="100" w:beforeAutospacing="1" w:after="100" w:afterAutospacing="1"/>
        <w:ind w:left="0" w:firstLine="0"/>
        <w:textAlignment w:val="baseline"/>
        <w:rPr>
          <w:rFonts w:ascii="微软雅黑" w:eastAsia="微软雅黑" w:hAnsi="微软雅黑"/>
          <w:bCs/>
          <w:sz w:val="21"/>
          <w:szCs w:val="21"/>
        </w:rPr>
      </w:pPr>
      <w:r>
        <w:rPr>
          <w:rFonts w:ascii="微软雅黑" w:eastAsia="微软雅黑" w:hAnsi="微软雅黑" w:hint="eastAsia"/>
          <w:bCs/>
          <w:sz w:val="21"/>
          <w:szCs w:val="21"/>
        </w:rPr>
        <w:t>深挖内容与话题，放大情怀牌，娱乐传播矩阵发力，炒作话题。</w:t>
      </w:r>
    </w:p>
    <w:p w14:paraId="44B0A179" w14:textId="77777777" w:rsidR="001C3FF8" w:rsidRDefault="00054F57" w:rsidP="009772C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3、 放大粉丝效应，实现品牌粉丝转化：</w:t>
      </w:r>
    </w:p>
    <w:p w14:paraId="472F8755" w14:textId="77777777" w:rsidR="001C3FF8" w:rsidRDefault="00054F57" w:rsidP="009772C9">
      <w:pPr>
        <w:numPr>
          <w:ilvl w:val="0"/>
          <w:numId w:val="7"/>
        </w:numPr>
        <w:spacing w:before="100" w:beforeAutospacing="1" w:after="100" w:afterAutospacing="1"/>
        <w:ind w:left="0" w:firstLine="0"/>
        <w:textAlignment w:val="baseline"/>
        <w:rPr>
          <w:rFonts w:ascii="微软雅黑" w:eastAsia="微软雅黑" w:hAnsi="微软雅黑"/>
          <w:bCs/>
          <w:sz w:val="21"/>
          <w:szCs w:val="21"/>
        </w:rPr>
      </w:pPr>
      <w:r>
        <w:rPr>
          <w:rFonts w:ascii="微软雅黑" w:eastAsia="微软雅黑" w:hAnsi="微软雅黑" w:hint="eastAsia"/>
          <w:bCs/>
          <w:sz w:val="21"/>
          <w:szCs w:val="21"/>
        </w:rPr>
        <w:t>采用吸引关注、提升兴趣、促进转化的漏斗型营销模式，分步骤、有节奏地推进传播活动；</w:t>
      </w:r>
    </w:p>
    <w:p w14:paraId="0567A2B2" w14:textId="77777777" w:rsidR="001C3FF8" w:rsidRDefault="00054F57" w:rsidP="009772C9">
      <w:pPr>
        <w:numPr>
          <w:ilvl w:val="0"/>
          <w:numId w:val="7"/>
        </w:numPr>
        <w:spacing w:before="100" w:beforeAutospacing="1" w:after="100" w:afterAutospacing="1"/>
        <w:ind w:left="0" w:firstLine="0"/>
        <w:textAlignment w:val="baseline"/>
        <w:rPr>
          <w:rFonts w:ascii="微软雅黑" w:eastAsia="微软雅黑" w:hAnsi="微软雅黑"/>
          <w:bCs/>
          <w:sz w:val="21"/>
          <w:szCs w:val="21"/>
        </w:rPr>
      </w:pPr>
      <w:r>
        <w:rPr>
          <w:rFonts w:ascii="微软雅黑" w:eastAsia="微软雅黑" w:hAnsi="微软雅黑" w:hint="eastAsia"/>
          <w:bCs/>
          <w:sz w:val="21"/>
          <w:szCs w:val="21"/>
        </w:rPr>
        <w:t>全平台传播矩阵扩散明星抖音挑战赛，收割筷子兄弟粉丝，收拢意向用户，高效促转。</w:t>
      </w:r>
    </w:p>
    <w:p w14:paraId="73D93FD5" w14:textId="77777777" w:rsidR="001C3FF8" w:rsidRDefault="00054F57" w:rsidP="009772C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lastRenderedPageBreak/>
        <w:t>执行过程/媒体表现</w:t>
      </w:r>
    </w:p>
    <w:p w14:paraId="7072BEEB" w14:textId="77777777" w:rsidR="001C3FF8" w:rsidRDefault="00054F57" w:rsidP="009772C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一、内外发力，设置悬念，引出爆点</w:t>
      </w:r>
    </w:p>
    <w:p w14:paraId="7D1336FA" w14:textId="77777777" w:rsidR="001C3FF8" w:rsidRDefault="00054F57" w:rsidP="009772C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1、设悬念，引围观：</w:t>
      </w:r>
      <w:r>
        <w:rPr>
          <w:rFonts w:ascii="微软雅黑" w:eastAsia="微软雅黑" w:hAnsi="微软雅黑" w:hint="eastAsia"/>
          <w:bCs/>
          <w:sz w:val="21"/>
          <w:szCs w:val="21"/>
        </w:rPr>
        <w:t>传播前期以明星剪影形象设置悬念，增加话题性，调动受众口味，引网友及行业围观猜测；</w:t>
      </w:r>
    </w:p>
    <w:p w14:paraId="65310D87" w14:textId="1F0638D8" w:rsidR="001C3FF8" w:rsidRDefault="0090232F" w:rsidP="009772C9">
      <w:pPr>
        <w:spacing w:before="100" w:beforeAutospacing="1" w:after="100" w:afterAutospacing="1"/>
        <w:jc w:val="center"/>
        <w:rPr>
          <w:rFonts w:ascii="微软雅黑" w:eastAsia="微软雅黑" w:hAnsi="微软雅黑" w:cs="微软雅黑"/>
          <w:bCs/>
          <w:color w:val="000000" w:themeColor="text1"/>
          <w:sz w:val="21"/>
          <w:szCs w:val="21"/>
        </w:rPr>
      </w:pPr>
      <w:r>
        <w:rPr>
          <w:noProof/>
        </w:rPr>
        <w:drawing>
          <wp:inline distT="0" distB="0" distL="0" distR="0" wp14:anchorId="4CBF75B5" wp14:editId="68138648">
            <wp:extent cx="5342857" cy="315238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2857" cy="3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0E5DC" w14:textId="77777777" w:rsidR="001C3FF8" w:rsidRDefault="00054F57" w:rsidP="009772C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2、微博话题热议，打造声势阵地：</w:t>
      </w:r>
      <w:r>
        <w:rPr>
          <w:rFonts w:ascii="微软雅黑" w:eastAsia="微软雅黑" w:hAnsi="微软雅黑" w:hint="eastAsia"/>
          <w:bCs/>
          <w:sz w:val="21"/>
          <w:szCs w:val="21"/>
        </w:rPr>
        <w:t>建立微博话题#筷来说AI你#，同时捆绑筷子兄弟话题#筷子兄弟I LOVE YOU#，多媒体+KOL助力，曝光联合创作曲《I LOVR YOU》；明星及哈弗品牌官博互撩，实现艺人粉丝流量拦截，充分引爆事件。</w:t>
      </w:r>
    </w:p>
    <w:p w14:paraId="3FDEFF64" w14:textId="296FE0E4" w:rsidR="001C3FF8" w:rsidRDefault="0090232F" w:rsidP="009772C9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bCs/>
          <w:sz w:val="21"/>
          <w:szCs w:val="21"/>
        </w:rPr>
      </w:pPr>
      <w:r>
        <w:rPr>
          <w:noProof/>
        </w:rPr>
        <w:drawing>
          <wp:inline distT="0" distB="0" distL="0" distR="0" wp14:anchorId="44134D11" wp14:editId="33804E88">
            <wp:extent cx="4238095" cy="275238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8095" cy="2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1F72C" w14:textId="77777777" w:rsidR="009772C9" w:rsidRDefault="009772C9" w:rsidP="009772C9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bCs/>
          <w:sz w:val="21"/>
          <w:szCs w:val="21"/>
        </w:rPr>
      </w:pPr>
    </w:p>
    <w:p w14:paraId="68F86A54" w14:textId="77777777" w:rsidR="001C3FF8" w:rsidRDefault="00054F57" w:rsidP="009772C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二、立体传播，全民话题，打造焦点</w:t>
      </w:r>
    </w:p>
    <w:p w14:paraId="1D1411E7" w14:textId="77777777" w:rsidR="001C3FF8" w:rsidRDefault="00054F57" w:rsidP="009772C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1、官方云官宣，引爆业内关注：</w:t>
      </w:r>
      <w:r>
        <w:rPr>
          <w:rFonts w:ascii="微软雅黑" w:eastAsia="微软雅黑" w:hAnsi="微软雅黑" w:hint="eastAsia"/>
          <w:bCs/>
          <w:sz w:val="21"/>
          <w:szCs w:val="21"/>
        </w:rPr>
        <w:t>6月3日，哈弗品牌官宣筷子兄弟担任哈弗F系潮智体验官，发布全新TVC《哈弗老友记》。“国民神车+国民兄弟”双拳组合强势出击，持续引导媒体保持高能互动；</w:t>
      </w:r>
    </w:p>
    <w:p w14:paraId="25FF8849" w14:textId="77777777" w:rsidR="001C3FF8" w:rsidRDefault="00054F57" w:rsidP="009772C9">
      <w:pPr>
        <w:spacing w:before="100" w:beforeAutospacing="1" w:after="100" w:afterAutospacing="1"/>
        <w:rPr>
          <w:rFonts w:ascii="微软雅黑" w:eastAsia="微软雅黑" w:hAnsi="微软雅黑" w:cs="微软雅黑"/>
          <w:bCs/>
          <w:color w:val="000000" w:themeColor="text1"/>
          <w:sz w:val="21"/>
          <w:szCs w:val="21"/>
        </w:rPr>
      </w:pPr>
      <w:r>
        <w:rPr>
          <w:rFonts w:hint="eastAsia"/>
          <w:bCs/>
          <w:noProof/>
          <w:color w:val="000000" w:themeColor="text1"/>
          <w:sz w:val="21"/>
          <w:szCs w:val="21"/>
        </w:rPr>
        <w:drawing>
          <wp:inline distT="0" distB="0" distL="114300" distR="114300" wp14:anchorId="0333E927" wp14:editId="79841C69">
            <wp:extent cx="5527040" cy="3122295"/>
            <wp:effectExtent l="0" t="0" r="16510" b="1905"/>
            <wp:docPr id="19" name="图片 19" descr="WPS图片-修改尺寸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WPS图片-修改尺寸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704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C294B" w14:textId="77777777" w:rsidR="001C3FF8" w:rsidRDefault="00054F57" w:rsidP="009772C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2、媒体圈层联动，全网霸屏</w:t>
      </w:r>
      <w:r>
        <w:rPr>
          <w:rFonts w:ascii="微软雅黑" w:eastAsia="微软雅黑" w:hAnsi="微软雅黑" w:hint="eastAsia"/>
          <w:bCs/>
          <w:sz w:val="21"/>
          <w:szCs w:val="21"/>
        </w:rPr>
        <w:t>：创意礼品“老男孩校服”制造情怀浪潮，引发情感共鸣，媒体圈层高频互动，点赞筷子兄弟担任哈弗F系潮智体验官；</w:t>
      </w:r>
    </w:p>
    <w:p w14:paraId="6E68F4BD" w14:textId="77777777" w:rsidR="001C3FF8" w:rsidRDefault="00054F57" w:rsidP="009772C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3、哈弗营销人出圈互动，强化品牌温度印记</w:t>
      </w:r>
      <w:r>
        <w:rPr>
          <w:rFonts w:ascii="微软雅黑" w:eastAsia="微软雅黑" w:hAnsi="微软雅黑" w:hint="eastAsia"/>
          <w:bCs/>
          <w:sz w:val="21"/>
          <w:szCs w:val="21"/>
        </w:rPr>
        <w:t>：哈弗F系营销人集体拍摄《I LOVE YOU》舞蹈，向哈弗F系示爱，进一步深化了哈弗F系的用户思维，以及有温度的品牌印记;</w:t>
      </w:r>
    </w:p>
    <w:p w14:paraId="53D42EDD" w14:textId="0EB17D3B" w:rsidR="001C3FF8" w:rsidRDefault="00054F57" w:rsidP="009772C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1"/>
        </w:rPr>
      </w:pPr>
      <w:r w:rsidRPr="009772C9">
        <w:rPr>
          <w:rFonts w:ascii="微软雅黑" w:eastAsia="微软雅黑" w:hAnsi="微软雅黑" w:hint="eastAsia"/>
          <w:b/>
          <w:sz w:val="21"/>
          <w:szCs w:val="21"/>
        </w:rPr>
        <w:t>4、《哈弗老友记》TVC链接</w:t>
      </w:r>
      <w:r>
        <w:rPr>
          <w:rFonts w:ascii="微软雅黑" w:eastAsia="微软雅黑" w:hAnsi="微软雅黑" w:hint="eastAsia"/>
          <w:bCs/>
          <w:sz w:val="21"/>
          <w:szCs w:val="21"/>
        </w:rPr>
        <w:t>：</w:t>
      </w:r>
      <w:hyperlink r:id="rId11" w:history="1">
        <w:r w:rsidRPr="009772C9">
          <w:rPr>
            <w:rStyle w:val="af0"/>
            <w:rFonts w:ascii="微软雅黑" w:eastAsia="微软雅黑" w:hAnsi="微软雅黑" w:hint="eastAsia"/>
            <w:bCs/>
            <w:sz w:val="21"/>
            <w:szCs w:val="21"/>
          </w:rPr>
          <w:t>https://v.qq.com/x/page/a3100e5a4r1.html</w:t>
        </w:r>
      </w:hyperlink>
    </w:p>
    <w:p w14:paraId="0E16A429" w14:textId="77777777" w:rsidR="001C3FF8" w:rsidRDefault="00054F57" w:rsidP="009772C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三、话题延伸，深入解读。</w:t>
      </w:r>
    </w:p>
    <w:p w14:paraId="15A48480" w14:textId="77777777" w:rsidR="001C3FF8" w:rsidRDefault="00054F57" w:rsidP="009772C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1、深度内容营销，强化产品点：</w:t>
      </w:r>
      <w:r>
        <w:rPr>
          <w:rFonts w:ascii="微软雅黑" w:eastAsia="微软雅黑" w:hAnsi="微软雅黑" w:hint="eastAsia"/>
          <w:bCs/>
          <w:sz w:val="21"/>
          <w:szCs w:val="21"/>
        </w:rPr>
        <w:t>整合新曲创作初心、TVC兄弟情，跨界KOL全维度PGC解读哈弗F系“一门三杰”产品“智能潮品SUV”定位，在前期铺垫的情感环境下；</w:t>
      </w:r>
    </w:p>
    <w:p w14:paraId="637BE08A" w14:textId="77777777" w:rsidR="001C3FF8" w:rsidRDefault="00054F57" w:rsidP="009772C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2、抖音挑战赛全民告白，收割流量：</w:t>
      </w:r>
      <w:r>
        <w:rPr>
          <w:rFonts w:ascii="微软雅黑" w:eastAsia="微软雅黑" w:hAnsi="微软雅黑" w:hint="eastAsia"/>
          <w:bCs/>
          <w:sz w:val="21"/>
          <w:szCs w:val="21"/>
        </w:rPr>
        <w:t>筷子兄弟发起《I LOVE YOU》魔性BGM，同步抖音达人示范带节奏，以剧情、舞蹈、风趣等多元化形式，结合使用场景解读哈弗F7核心产品点，扩大与网友的接触点，转化关注；</w:t>
      </w:r>
    </w:p>
    <w:p w14:paraId="6CD9E612" w14:textId="2EA5199F" w:rsidR="001C3FF8" w:rsidRDefault="00054F57" w:rsidP="009772C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1"/>
        </w:rPr>
      </w:pPr>
      <w:r w:rsidRPr="00356856">
        <w:rPr>
          <w:rFonts w:ascii="微软雅黑" w:eastAsia="微软雅黑" w:hAnsi="微软雅黑" w:hint="eastAsia"/>
          <w:b/>
          <w:sz w:val="21"/>
          <w:szCs w:val="21"/>
        </w:rPr>
        <w:t>3、《I LOVE YOU》MV链接：</w:t>
      </w:r>
      <w:hyperlink r:id="rId12" w:history="1">
        <w:r w:rsidRPr="009772C9">
          <w:rPr>
            <w:rStyle w:val="af0"/>
            <w:rFonts w:ascii="微软雅黑" w:eastAsia="微软雅黑" w:hAnsi="微软雅黑" w:hint="eastAsia"/>
            <w:bCs/>
            <w:sz w:val="21"/>
            <w:szCs w:val="21"/>
          </w:rPr>
          <w:t>https://v.youku.com/v_show/id_XNDcwMTY0OTY3Mg==</w:t>
        </w:r>
      </w:hyperlink>
    </w:p>
    <w:p w14:paraId="7E5C34D3" w14:textId="77777777" w:rsidR="001C3FF8" w:rsidRDefault="00054F57" w:rsidP="009772C9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 w:cs="微软雅黑"/>
          <w:bCs/>
          <w:color w:val="000000" w:themeColor="text1"/>
          <w:sz w:val="21"/>
          <w:szCs w:val="21"/>
        </w:rPr>
      </w:pPr>
      <w:r>
        <w:rPr>
          <w:rFonts w:ascii="微软雅黑" w:hAnsi="微软雅黑" w:hint="eastAsia"/>
          <w:b/>
          <w:bCs/>
          <w:noProof/>
          <w:color w:val="0D0D0D" w:themeColor="text1" w:themeTint="F2"/>
          <w:szCs w:val="21"/>
        </w:rPr>
        <w:drawing>
          <wp:inline distT="0" distB="0" distL="114300" distR="114300" wp14:anchorId="5C42DE88" wp14:editId="091B5C5A">
            <wp:extent cx="1733550" cy="3081804"/>
            <wp:effectExtent l="0" t="0" r="0" b="0"/>
            <wp:docPr id="23" name="图片 23" descr="挑战赛预热海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挑战赛预热海报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73300" cy="315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37F42" w14:textId="77777777" w:rsidR="001C3FF8" w:rsidRDefault="001C3FF8" w:rsidP="009772C9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bCs/>
          <w:color w:val="000000" w:themeColor="text1"/>
          <w:sz w:val="21"/>
          <w:szCs w:val="21"/>
        </w:rPr>
      </w:pPr>
    </w:p>
    <w:p w14:paraId="2E15E384" w14:textId="77777777" w:rsidR="001C3FF8" w:rsidRDefault="00054F57" w:rsidP="009772C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14:paraId="18C5FEF2" w14:textId="77777777" w:rsidR="001C3FF8" w:rsidRDefault="00054F57" w:rsidP="009772C9">
      <w:pPr>
        <w:pStyle w:val="a9"/>
        <w:numPr>
          <w:ilvl w:val="0"/>
          <w:numId w:val="8"/>
        </w:numPr>
        <w:shd w:val="clear" w:color="auto" w:fill="FFFFFF"/>
        <w:ind w:left="0" w:firstLine="0"/>
        <w:rPr>
          <w:rFonts w:ascii="微软雅黑" w:eastAsia="微软雅黑" w:hAnsi="微软雅黑" w:cs="微软雅黑"/>
          <w:spacing w:val="8"/>
          <w:sz w:val="21"/>
          <w:szCs w:val="21"/>
        </w:rPr>
      </w:pPr>
      <w:r>
        <w:rPr>
          <w:rFonts w:ascii="微软雅黑" w:eastAsia="微软雅黑" w:hAnsi="微软雅黑" w:cs="微软雅黑" w:hint="eastAsia"/>
          <w:spacing w:val="8"/>
          <w:sz w:val="21"/>
          <w:szCs w:val="21"/>
        </w:rPr>
        <w:t>微博话题</w:t>
      </w:r>
      <w:r>
        <w:rPr>
          <w:rFonts w:ascii="微软雅黑" w:eastAsia="微软雅黑" w:hAnsi="微软雅黑" w:cs="微软雅黑" w:hint="eastAsia"/>
          <w:b/>
          <w:bCs/>
          <w:spacing w:val="8"/>
          <w:sz w:val="21"/>
          <w:szCs w:val="21"/>
        </w:rPr>
        <w:t>#筷来说AI你#</w:t>
      </w:r>
      <w:r>
        <w:rPr>
          <w:rFonts w:ascii="微软雅黑" w:eastAsia="微软雅黑" w:hAnsi="微软雅黑" w:cs="微软雅黑" w:hint="eastAsia"/>
          <w:spacing w:val="8"/>
          <w:sz w:val="21"/>
          <w:szCs w:val="21"/>
        </w:rPr>
        <w:t>全民参与，明星助推，累计阅读量超1.2亿，讨论量超3.2万次；在抖音挑战赛年轻人聚集的板块，视频播放量更是超过7.6亿，挑战赛视频参与量高达11.1万。（数据来自微博、抖音）</w:t>
      </w:r>
    </w:p>
    <w:p w14:paraId="7ED24208" w14:textId="1AC1E92B" w:rsidR="001C3FF8" w:rsidRDefault="0090232F" w:rsidP="009772C9">
      <w:pPr>
        <w:pStyle w:val="a9"/>
        <w:shd w:val="clear" w:color="auto" w:fill="FFFFFF"/>
        <w:jc w:val="center"/>
        <w:rPr>
          <w:rFonts w:ascii="微软雅黑" w:eastAsia="微软雅黑" w:hAnsi="微软雅黑" w:cs="微软雅黑"/>
          <w:spacing w:val="8"/>
          <w:sz w:val="21"/>
          <w:szCs w:val="21"/>
        </w:rPr>
      </w:pPr>
      <w:r>
        <w:rPr>
          <w:noProof/>
        </w:rPr>
        <w:drawing>
          <wp:inline distT="0" distB="0" distL="0" distR="0" wp14:anchorId="1C1AD1F8" wp14:editId="4BF5C52D">
            <wp:extent cx="3714286" cy="2590476"/>
            <wp:effectExtent l="0" t="0" r="63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14286" cy="2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FBB55" w14:textId="2752A617" w:rsidR="009772C9" w:rsidRDefault="009772C9" w:rsidP="009772C9">
      <w:pPr>
        <w:pStyle w:val="a9"/>
        <w:shd w:val="clear" w:color="auto" w:fill="FFFFFF"/>
        <w:jc w:val="center"/>
        <w:rPr>
          <w:rFonts w:ascii="微软雅黑" w:eastAsia="微软雅黑" w:hAnsi="微软雅黑" w:cs="微软雅黑"/>
          <w:spacing w:val="8"/>
          <w:sz w:val="21"/>
          <w:szCs w:val="21"/>
        </w:rPr>
      </w:pPr>
    </w:p>
    <w:p w14:paraId="28BA7DA6" w14:textId="3559F81B" w:rsidR="009772C9" w:rsidRDefault="009772C9" w:rsidP="009772C9">
      <w:pPr>
        <w:pStyle w:val="a9"/>
        <w:shd w:val="clear" w:color="auto" w:fill="FFFFFF"/>
        <w:jc w:val="center"/>
        <w:rPr>
          <w:rFonts w:ascii="微软雅黑" w:eastAsia="微软雅黑" w:hAnsi="微软雅黑" w:cs="微软雅黑"/>
          <w:spacing w:val="8"/>
          <w:sz w:val="21"/>
          <w:szCs w:val="21"/>
        </w:rPr>
      </w:pPr>
    </w:p>
    <w:p w14:paraId="578FF4F4" w14:textId="77777777" w:rsidR="009772C9" w:rsidRDefault="009772C9" w:rsidP="009772C9">
      <w:pPr>
        <w:pStyle w:val="a9"/>
        <w:shd w:val="clear" w:color="auto" w:fill="FFFFFF"/>
        <w:jc w:val="center"/>
        <w:rPr>
          <w:rFonts w:ascii="微软雅黑" w:eastAsia="微软雅黑" w:hAnsi="微软雅黑" w:cs="微软雅黑"/>
          <w:spacing w:val="8"/>
          <w:sz w:val="21"/>
          <w:szCs w:val="21"/>
        </w:rPr>
      </w:pPr>
    </w:p>
    <w:p w14:paraId="633C2EFB" w14:textId="77777777" w:rsidR="001C3FF8" w:rsidRDefault="00054F57" w:rsidP="009772C9">
      <w:pPr>
        <w:pStyle w:val="a9"/>
        <w:numPr>
          <w:ilvl w:val="0"/>
          <w:numId w:val="9"/>
        </w:numPr>
        <w:shd w:val="clear" w:color="auto" w:fill="FFFFFF"/>
        <w:ind w:left="0" w:firstLine="0"/>
        <w:rPr>
          <w:rFonts w:ascii="微软雅黑" w:eastAsia="微软雅黑" w:hAnsi="微软雅黑" w:cs="微软雅黑"/>
          <w:spacing w:val="8"/>
          <w:sz w:val="21"/>
          <w:szCs w:val="21"/>
        </w:rPr>
      </w:pPr>
      <w:r>
        <w:rPr>
          <w:rFonts w:ascii="微软雅黑" w:eastAsia="微软雅黑" w:hAnsi="微软雅黑" w:cs="微软雅黑" w:hint="eastAsia"/>
          <w:spacing w:val="8"/>
          <w:sz w:val="21"/>
          <w:szCs w:val="21"/>
        </w:rPr>
        <w:t>哈弗F7百度指数突破近一年新高；6月5日微博车系热议榜哈弗F7拔得头筹，实现明星爆款产品的打造。（数据来自百度指数、微博）</w:t>
      </w:r>
    </w:p>
    <w:p w14:paraId="16E3399D" w14:textId="77777777" w:rsidR="001C3FF8" w:rsidRDefault="00054F57" w:rsidP="009772C9">
      <w:pPr>
        <w:pStyle w:val="a9"/>
        <w:shd w:val="clear" w:color="auto" w:fill="FFFFFF"/>
      </w:pPr>
      <w:r>
        <w:rPr>
          <w:rFonts w:hint="eastAsia"/>
          <w:noProof/>
        </w:rPr>
        <w:drawing>
          <wp:inline distT="0" distB="0" distL="114300" distR="114300" wp14:anchorId="4CCB33E3" wp14:editId="2A9271D2">
            <wp:extent cx="5707380" cy="1769110"/>
            <wp:effectExtent l="0" t="0" r="7620" b="2540"/>
            <wp:docPr id="26" name="图片 26" descr="WPS图片-修改尺寸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WPS图片-修改尺寸(4)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0738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367C7" w14:textId="77777777" w:rsidR="001C3FF8" w:rsidRDefault="001C3FF8" w:rsidP="009772C9">
      <w:pPr>
        <w:pStyle w:val="10"/>
        <w:ind w:firstLineChars="0" w:firstLine="0"/>
        <w:rPr>
          <w:rFonts w:ascii="微软雅黑" w:eastAsia="微软雅黑" w:hAnsi="微软雅黑" w:cs="微软雅黑"/>
        </w:rPr>
      </w:pPr>
    </w:p>
    <w:sectPr w:rsidR="001C3FF8">
      <w:headerReference w:type="default" r:id="rId16"/>
      <w:footerReference w:type="even" r:id="rId17"/>
      <w:footerReference w:type="default" r:id="rId18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1571B" w14:textId="77777777" w:rsidR="003833B8" w:rsidRDefault="003833B8">
      <w:r>
        <w:separator/>
      </w:r>
    </w:p>
  </w:endnote>
  <w:endnote w:type="continuationSeparator" w:id="0">
    <w:p w14:paraId="0A86564E" w14:textId="77777777" w:rsidR="003833B8" w:rsidRDefault="0038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92D9B" w14:textId="77777777" w:rsidR="001C3FF8" w:rsidRDefault="00054F57">
    <w:pPr>
      <w:pStyle w:val="a7"/>
      <w:framePr w:wrap="around" w:vAnchor="text" w:hAnchor="margin" w:xAlign="right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rPr>
        <w:rStyle w:val="ae"/>
      </w:rPr>
      <w:t>1</w:t>
    </w:r>
    <w:r>
      <w:fldChar w:fldCharType="end"/>
    </w:r>
  </w:p>
  <w:p w14:paraId="6D778559" w14:textId="77777777" w:rsidR="001C3FF8" w:rsidRDefault="001C3FF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5A836" w14:textId="77777777" w:rsidR="001C3FF8" w:rsidRDefault="001C3FF8">
    <w:pPr>
      <w:pStyle w:val="a7"/>
      <w:framePr w:wrap="around" w:vAnchor="text" w:hAnchor="margin" w:xAlign="right" w:y="1"/>
      <w:rPr>
        <w:rStyle w:val="ae"/>
      </w:rPr>
    </w:pPr>
  </w:p>
  <w:p w14:paraId="0AF2F27E" w14:textId="77777777" w:rsidR="001C3FF8" w:rsidRDefault="001C3FF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60C37" w14:textId="77777777" w:rsidR="003833B8" w:rsidRDefault="003833B8">
      <w:r>
        <w:separator/>
      </w:r>
    </w:p>
  </w:footnote>
  <w:footnote w:type="continuationSeparator" w:id="0">
    <w:p w14:paraId="41A6E150" w14:textId="77777777" w:rsidR="003833B8" w:rsidRDefault="00383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C7F27" w14:textId="77777777" w:rsidR="001C3FF8" w:rsidRDefault="00054F57">
    <w:pPr>
      <w:pStyle w:val="a8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44856007" wp14:editId="4BC1CCE6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C22D1"/>
    <w:multiLevelType w:val="hybridMultilevel"/>
    <w:tmpl w:val="DBA85E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0A1EE4"/>
    <w:multiLevelType w:val="multilevel"/>
    <w:tmpl w:val="3C0A1E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E448C6"/>
    <w:multiLevelType w:val="hybridMultilevel"/>
    <w:tmpl w:val="24A66C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E16C6F"/>
    <w:multiLevelType w:val="singleLevel"/>
    <w:tmpl w:val="43E16C6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4B611E6B"/>
    <w:multiLevelType w:val="hybridMultilevel"/>
    <w:tmpl w:val="5240D6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054334"/>
    <w:multiLevelType w:val="hybridMultilevel"/>
    <w:tmpl w:val="D450BE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B66FE3"/>
    <w:multiLevelType w:val="hybridMultilevel"/>
    <w:tmpl w:val="69184B5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F0726E"/>
    <w:multiLevelType w:val="multilevel"/>
    <w:tmpl w:val="70F0726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CE"/>
    <w:rsid w:val="00020E7A"/>
    <w:rsid w:val="00024497"/>
    <w:rsid w:val="00046CF7"/>
    <w:rsid w:val="000532E1"/>
    <w:rsid w:val="00054F57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7761E"/>
    <w:rsid w:val="00181C7B"/>
    <w:rsid w:val="00184006"/>
    <w:rsid w:val="00192A5B"/>
    <w:rsid w:val="00194762"/>
    <w:rsid w:val="00195220"/>
    <w:rsid w:val="001954B4"/>
    <w:rsid w:val="0019737F"/>
    <w:rsid w:val="001A500D"/>
    <w:rsid w:val="001C3FF8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56856"/>
    <w:rsid w:val="00361FEC"/>
    <w:rsid w:val="00362043"/>
    <w:rsid w:val="003641DF"/>
    <w:rsid w:val="00365FAB"/>
    <w:rsid w:val="00371D9E"/>
    <w:rsid w:val="00371F8B"/>
    <w:rsid w:val="003833B8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32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772C9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0887247D"/>
    <w:rsid w:val="09897D80"/>
    <w:rsid w:val="0F15669F"/>
    <w:rsid w:val="15152840"/>
    <w:rsid w:val="15D27F8A"/>
    <w:rsid w:val="203E1E91"/>
    <w:rsid w:val="230D07B7"/>
    <w:rsid w:val="254023E8"/>
    <w:rsid w:val="29B51462"/>
    <w:rsid w:val="31D663C6"/>
    <w:rsid w:val="3D114FA9"/>
    <w:rsid w:val="485E4103"/>
    <w:rsid w:val="49AA7852"/>
    <w:rsid w:val="53AD63FA"/>
    <w:rsid w:val="560856B0"/>
    <w:rsid w:val="5BE973AD"/>
    <w:rsid w:val="5F146075"/>
    <w:rsid w:val="604C2146"/>
    <w:rsid w:val="65167320"/>
    <w:rsid w:val="6A4348EE"/>
    <w:rsid w:val="6E220BDC"/>
    <w:rsid w:val="73A40247"/>
    <w:rsid w:val="7B6D121F"/>
    <w:rsid w:val="7F6D372B"/>
    <w:rsid w:val="7FEEB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7BA64F"/>
  <w15:docId w15:val="{61A95CC2-96AC-429A-8B36-3FE838A5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4">
    <w:name w:val="Plain Text"/>
    <w:basedOn w:val="a"/>
    <w:rPr>
      <w:rFonts w:ascii="Arial" w:hAnsi="Arial" w:cs="Times New Roman"/>
      <w:sz w:val="18"/>
      <w:szCs w:val="20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8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rFonts w:cs="Times New Roman"/>
      <w:szCs w:val="20"/>
    </w:rPr>
  </w:style>
  <w:style w:type="paragraph" w:styleId="aa">
    <w:name w:val="Title"/>
    <w:basedOn w:val="a"/>
    <w:link w:val="ab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qFormat/>
    <w:rPr>
      <w:b/>
    </w:rPr>
  </w:style>
  <w:style w:type="character" w:styleId="ae">
    <w:name w:val="page number"/>
    <w:basedOn w:val="a0"/>
    <w:qFormat/>
  </w:style>
  <w:style w:type="character" w:styleId="af">
    <w:name w:val="Emphasis"/>
    <w:basedOn w:val="a0"/>
    <w:qFormat/>
    <w:rPr>
      <w:i/>
    </w:rPr>
  </w:style>
  <w:style w:type="character" w:styleId="af0">
    <w:name w:val="Hyperlink"/>
    <w:basedOn w:val="a0"/>
    <w:qFormat/>
    <w:rPr>
      <w:color w:val="0000FF"/>
      <w:u w:val="single"/>
    </w:rPr>
  </w:style>
  <w:style w:type="character" w:customStyle="1" w:styleId="ab">
    <w:name w:val="标题 字符"/>
    <w:basedOn w:val="a0"/>
    <w:link w:val="aa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customStyle="1" w:styleId="10">
    <w:name w:val="列表段落1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qFormat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qFormat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1">
    <w:name w:val="清單段落"/>
    <w:basedOn w:val="a"/>
    <w:qFormat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2">
    <w:name w:val="Unresolved Mention"/>
    <w:basedOn w:val="a0"/>
    <w:uiPriority w:val="99"/>
    <w:semiHidden/>
    <w:unhideWhenUsed/>
    <w:rsid w:val="009772C9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9772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5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.youku.com/v_show/id_XNDcwMTY0OTY3Mg==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.qq.com/x/page/a3100e5a4r1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275</Words>
  <Characters>1571</Characters>
  <Application>Microsoft Office Word</Application>
  <DocSecurity>0</DocSecurity>
  <Lines>13</Lines>
  <Paragraphs>3</Paragraphs>
  <ScaleCrop>false</ScaleCrop>
  <Company>WWW.YlmF.CoM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Admin</cp:lastModifiedBy>
  <cp:revision>5</cp:revision>
  <cp:lastPrinted>2012-10-11T16:46:00Z</cp:lastPrinted>
  <dcterms:created xsi:type="dcterms:W3CDTF">2021-02-20T03:36:00Z</dcterms:created>
  <dcterms:modified xsi:type="dcterms:W3CDTF">2021-02-23T01:42:00Z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