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E2E1F1F" w14:textId="77777777" w:rsidR="00614CC4" w:rsidRDefault="00D423BD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proofErr w:type="gramStart"/>
      <w:r>
        <w:rPr>
          <w:rFonts w:ascii="微软雅黑" w:eastAsia="微软雅黑" w:hAnsi="微软雅黑" w:hint="eastAsia"/>
          <w:b/>
          <w:sz w:val="32"/>
          <w:szCs w:val="32"/>
        </w:rPr>
        <w:t>科大讯飞年会</w:t>
      </w:r>
      <w:proofErr w:type="gramEnd"/>
      <w:r>
        <w:rPr>
          <w:rFonts w:ascii="微软雅黑" w:eastAsia="微软雅黑" w:hAnsi="微软雅黑" w:hint="eastAsia"/>
          <w:b/>
          <w:sz w:val="32"/>
          <w:szCs w:val="32"/>
        </w:rPr>
        <w:t>视频创意“攀登者”</w:t>
      </w:r>
    </w:p>
    <w:p w14:paraId="3A6CA93A" w14:textId="77777777" w:rsidR="00614CC4" w:rsidRDefault="00D423BD">
      <w:pPr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</w:rPr>
        <w:t>广 告 主：</w:t>
      </w:r>
      <w:r>
        <w:rPr>
          <w:rFonts w:ascii="微软雅黑" w:eastAsia="微软雅黑" w:hAnsi="微软雅黑" w:cs="微软雅黑" w:hint="eastAsia"/>
          <w:szCs w:val="21"/>
        </w:rPr>
        <w:t>科大讯飞股份有限公司</w:t>
      </w:r>
    </w:p>
    <w:p w14:paraId="75A4DC0D" w14:textId="77777777" w:rsidR="00614CC4" w:rsidRDefault="00D423BD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所属行业：</w:t>
      </w:r>
      <w:r>
        <w:rPr>
          <w:rFonts w:ascii="微软雅黑" w:eastAsia="微软雅黑" w:hAnsi="微软雅黑" w:hint="eastAsia"/>
        </w:rPr>
        <w:t>3C产品类</w:t>
      </w:r>
    </w:p>
    <w:p w14:paraId="509AD196" w14:textId="77777777" w:rsidR="00614CC4" w:rsidRDefault="00D423BD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执行时间：</w:t>
      </w:r>
      <w:r>
        <w:rPr>
          <w:rFonts w:ascii="微软雅黑" w:eastAsia="微软雅黑" w:hAnsi="微软雅黑" w:cs="微软雅黑" w:hint="eastAsia"/>
          <w:szCs w:val="21"/>
        </w:rPr>
        <w:t>2019.12-2020.</w:t>
      </w:r>
      <w:r>
        <w:rPr>
          <w:rFonts w:ascii="微软雅黑" w:eastAsia="微软雅黑" w:hAnsi="微软雅黑" w:cs="微软雅黑"/>
          <w:szCs w:val="21"/>
        </w:rPr>
        <w:t>0</w:t>
      </w:r>
      <w:r>
        <w:rPr>
          <w:rFonts w:ascii="微软雅黑" w:eastAsia="微软雅黑" w:hAnsi="微软雅黑" w:cs="微软雅黑" w:hint="eastAsia"/>
          <w:szCs w:val="21"/>
        </w:rPr>
        <w:t>1</w:t>
      </w:r>
    </w:p>
    <w:p w14:paraId="5E6752DD" w14:textId="142D3AE3" w:rsidR="00614CC4" w:rsidRDefault="00D423BD">
      <w:pPr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参选类别：</w:t>
      </w:r>
      <w:r>
        <w:rPr>
          <w:rFonts w:ascii="微软雅黑" w:eastAsia="微软雅黑" w:hAnsi="微软雅黑" w:hint="eastAsia"/>
          <w:bCs/>
        </w:rPr>
        <w:t>视频</w:t>
      </w:r>
      <w:r w:rsidR="00C909D6">
        <w:rPr>
          <w:rFonts w:ascii="微软雅黑" w:eastAsia="微软雅黑" w:hAnsi="微软雅黑" w:hint="eastAsia"/>
          <w:bCs/>
        </w:rPr>
        <w:t>内容</w:t>
      </w:r>
      <w:r>
        <w:rPr>
          <w:rFonts w:ascii="微软雅黑" w:eastAsia="微软雅黑" w:hAnsi="微软雅黑" w:hint="eastAsia"/>
          <w:bCs/>
        </w:rPr>
        <w:t>营销类</w:t>
      </w:r>
    </w:p>
    <w:p w14:paraId="3CE2CD4A" w14:textId="77777777" w:rsidR="00614CC4" w:rsidRDefault="00D423B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营销背景</w:t>
      </w:r>
    </w:p>
    <w:p w14:paraId="63EA6407" w14:textId="77777777" w:rsidR="00614CC4" w:rsidRDefault="00D423BD">
      <w:pPr>
        <w:numPr>
          <w:ilvl w:val="0"/>
          <w:numId w:val="1"/>
        </w:num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一个前所未有的行业，一家技术领先的企业，该如何定义自己的目标？</w:t>
      </w:r>
    </w:p>
    <w:p w14:paraId="320C39B5" w14:textId="77777777" w:rsidR="00614CC4" w:rsidRDefault="00D423BD">
      <w:pPr>
        <w:numPr>
          <w:ilvl w:val="0"/>
          <w:numId w:val="1"/>
        </w:num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人工智能是一个全新的赛道，技术领军者科大讯飞，在连续数年赢得行业冠军之后，在跨年新旧交替之际，应该对内对外说些什么呢？是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自嗨于</w:t>
      </w:r>
      <w:proofErr w:type="gramEnd"/>
      <w:r>
        <w:rPr>
          <w:rFonts w:ascii="微软雅黑" w:eastAsia="微软雅黑" w:hAnsi="微软雅黑" w:cs="微软雅黑" w:hint="eastAsia"/>
          <w:szCs w:val="21"/>
        </w:rPr>
        <w:t>过去的成就，还是冷静地看到不足，重新出发？</w:t>
      </w:r>
    </w:p>
    <w:p w14:paraId="1A0EB471" w14:textId="77777777" w:rsidR="00614CC4" w:rsidRDefault="00D423B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营销目标</w:t>
      </w:r>
    </w:p>
    <w:p w14:paraId="412D04CE" w14:textId="77777777" w:rsidR="00614CC4" w:rsidRDefault="00D423BD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面对未知，我们为什么还要继续向上？</w:t>
      </w:r>
    </w:p>
    <w:p w14:paraId="771E1DB0" w14:textId="77777777" w:rsidR="00614CC4" w:rsidRDefault="00D423BD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因为我们天生就是攀登者</w:t>
      </w:r>
    </w:p>
    <w:p w14:paraId="5965D462" w14:textId="77777777" w:rsidR="00614CC4" w:rsidRDefault="00D423B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策略与创意</w:t>
      </w:r>
    </w:p>
    <w:p w14:paraId="32919FB9" w14:textId="77777777" w:rsidR="00614CC4" w:rsidRDefault="00D423BD" w:rsidP="00E435DD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视频从回顾1999年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科大讯飞创立</w:t>
      </w:r>
      <w:proofErr w:type="gramEnd"/>
      <w:r>
        <w:rPr>
          <w:rFonts w:ascii="微软雅黑" w:eastAsia="微软雅黑" w:hAnsi="微软雅黑" w:cs="微软雅黑" w:hint="eastAsia"/>
          <w:szCs w:val="21"/>
        </w:rPr>
        <w:t>之初，为了实现“中国语音技术要由中国人做到最好、中国语音产业要掌握在中国人自己手中”的梦想而出发，到20年来拿下无数的世界冠军，提出新的思考：</w:t>
      </w:r>
    </w:p>
    <w:p w14:paraId="17A95A2B" w14:textId="1D782C2D" w:rsidR="00614CC4" w:rsidRDefault="00D423BD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 xml:space="preserve">   如果人工智能是一座山</w:t>
      </w:r>
      <w:r w:rsidR="00E435DD">
        <w:rPr>
          <w:rFonts w:ascii="微软雅黑" w:eastAsia="微软雅黑" w:hAnsi="微软雅黑" w:cs="微软雅黑" w:hint="eastAsia"/>
          <w:szCs w:val="21"/>
        </w:rPr>
        <w:t>，</w:t>
      </w:r>
    </w:p>
    <w:p w14:paraId="56F4F4EB" w14:textId="7C6D372A" w:rsidR="00614CC4" w:rsidRDefault="00D423BD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 xml:space="preserve">   这座山有多高，没有答案</w:t>
      </w:r>
      <w:r w:rsidR="00E435DD">
        <w:rPr>
          <w:rFonts w:ascii="微软雅黑" w:eastAsia="微软雅黑" w:hAnsi="微软雅黑" w:cs="微软雅黑" w:hint="eastAsia"/>
          <w:szCs w:val="21"/>
        </w:rPr>
        <w:t>，</w:t>
      </w:r>
    </w:p>
    <w:p w14:paraId="0E64B849" w14:textId="64A2EB63" w:rsidR="00614CC4" w:rsidRDefault="00D423BD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 xml:space="preserve">   途中会遇到什么障碍，没有人知道</w:t>
      </w:r>
      <w:r w:rsidR="00E435DD">
        <w:rPr>
          <w:rFonts w:ascii="微软雅黑" w:eastAsia="微软雅黑" w:hAnsi="微软雅黑" w:cs="微软雅黑" w:hint="eastAsia"/>
          <w:szCs w:val="21"/>
        </w:rPr>
        <w:t>，</w:t>
      </w:r>
    </w:p>
    <w:p w14:paraId="48FE84FD" w14:textId="23B13B98" w:rsidR="00614CC4" w:rsidRDefault="00D423BD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 xml:space="preserve">   人类什么时候能够登顶，不确定</w:t>
      </w:r>
      <w:r w:rsidR="00E435DD">
        <w:rPr>
          <w:rFonts w:ascii="微软雅黑" w:eastAsia="微软雅黑" w:hAnsi="微软雅黑" w:cs="微软雅黑" w:hint="eastAsia"/>
          <w:szCs w:val="21"/>
        </w:rPr>
        <w:t>，</w:t>
      </w:r>
    </w:p>
    <w:p w14:paraId="6740A7CA" w14:textId="77777777" w:rsidR="00614CC4" w:rsidRDefault="00D423BD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 xml:space="preserve">   那么，我们为什么要攀登？</w:t>
      </w:r>
    </w:p>
    <w:p w14:paraId="3671CDF8" w14:textId="77777777" w:rsidR="00614CC4" w:rsidRDefault="00D423BD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科大</w:t>
      </w:r>
      <w:proofErr w:type="gramStart"/>
      <w:r>
        <w:rPr>
          <w:rFonts w:ascii="微软雅黑" w:eastAsia="微软雅黑" w:hAnsi="微软雅黑" w:cs="微软雅黑" w:hint="eastAsia"/>
          <w:b/>
          <w:bCs/>
          <w:szCs w:val="21"/>
        </w:rPr>
        <w:t>讯飞各个</w:t>
      </w:r>
      <w:proofErr w:type="gramEnd"/>
      <w:r>
        <w:rPr>
          <w:rFonts w:ascii="微软雅黑" w:eastAsia="微软雅黑" w:hAnsi="微软雅黑" w:cs="微软雅黑" w:hint="eastAsia"/>
          <w:b/>
          <w:bCs/>
          <w:szCs w:val="21"/>
        </w:rPr>
        <w:t>战线的团队给出坚定的回答：</w:t>
      </w:r>
    </w:p>
    <w:p w14:paraId="46F777EA" w14:textId="16776B70" w:rsidR="00614CC4" w:rsidRDefault="00D423BD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（AI教育攀登者）登上去，用人工智能助力教育，让因材施教的梦想照进现实</w:t>
      </w:r>
      <w:r w:rsidR="00E435DD">
        <w:rPr>
          <w:rFonts w:ascii="微软雅黑" w:eastAsia="微软雅黑" w:hAnsi="微软雅黑" w:cs="微软雅黑" w:hint="eastAsia"/>
          <w:szCs w:val="21"/>
        </w:rPr>
        <w:t>。</w:t>
      </w:r>
    </w:p>
    <w:p w14:paraId="1EC0172A" w14:textId="2EA114F4" w:rsidR="00614CC4" w:rsidRDefault="00D423BD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（AI消费者生活攀登者）登上去，山高人为峰，用AI成就每一个更强大的你</w:t>
      </w:r>
      <w:r w:rsidR="00E435DD">
        <w:rPr>
          <w:rFonts w:ascii="微软雅黑" w:eastAsia="微软雅黑" w:hAnsi="微软雅黑" w:cs="微软雅黑" w:hint="eastAsia"/>
          <w:szCs w:val="21"/>
        </w:rPr>
        <w:t>。</w:t>
      </w:r>
    </w:p>
    <w:p w14:paraId="4A4560DA" w14:textId="5CDE30C6" w:rsidR="00614CC4" w:rsidRDefault="00D423BD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（AI城市攀登者）登上去，将人工智能赋能到城市中去，用大数据为人民服务</w:t>
      </w:r>
      <w:r w:rsidR="00E435DD">
        <w:rPr>
          <w:rFonts w:ascii="微软雅黑" w:eastAsia="微软雅黑" w:hAnsi="微软雅黑" w:cs="微软雅黑" w:hint="eastAsia"/>
          <w:szCs w:val="21"/>
        </w:rPr>
        <w:t>。</w:t>
      </w:r>
    </w:p>
    <w:p w14:paraId="62A166AE" w14:textId="393B4F1B" w:rsidR="00614CC4" w:rsidRDefault="00D423BD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（AI服务攀登者）登上去，让每一个企业都能为用户提供更高效的专业服务</w:t>
      </w:r>
      <w:r w:rsidR="00E435DD">
        <w:rPr>
          <w:rFonts w:ascii="微软雅黑" w:eastAsia="微软雅黑" w:hAnsi="微软雅黑" w:cs="微软雅黑" w:hint="eastAsia"/>
          <w:szCs w:val="21"/>
        </w:rPr>
        <w:t>。</w:t>
      </w:r>
    </w:p>
    <w:p w14:paraId="64ED1918" w14:textId="1A4207E4" w:rsidR="00614CC4" w:rsidRDefault="00D423BD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（AI汽车攀登者）登上去，让每一次驾驶都是更轻松安全的体验</w:t>
      </w:r>
      <w:r w:rsidR="00E435DD">
        <w:rPr>
          <w:rFonts w:ascii="微软雅黑" w:eastAsia="微软雅黑" w:hAnsi="微软雅黑" w:cs="微软雅黑" w:hint="eastAsia"/>
          <w:szCs w:val="21"/>
        </w:rPr>
        <w:t>。</w:t>
      </w:r>
    </w:p>
    <w:p w14:paraId="76E89F88" w14:textId="61FD6996" w:rsidR="00614CC4" w:rsidRDefault="00D423BD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（AI司法攀登者）登上去，用人工智能助力平安中国，让公平公正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惠及每</w:t>
      </w:r>
      <w:proofErr w:type="gramEnd"/>
      <w:r>
        <w:rPr>
          <w:rFonts w:ascii="微软雅黑" w:eastAsia="微软雅黑" w:hAnsi="微软雅黑" w:cs="微软雅黑" w:hint="eastAsia"/>
          <w:szCs w:val="21"/>
        </w:rPr>
        <w:t>一个公民</w:t>
      </w:r>
      <w:r w:rsidR="00E435DD">
        <w:rPr>
          <w:rFonts w:ascii="微软雅黑" w:eastAsia="微软雅黑" w:hAnsi="微软雅黑" w:cs="微软雅黑" w:hint="eastAsia"/>
          <w:szCs w:val="21"/>
        </w:rPr>
        <w:t>。</w:t>
      </w:r>
    </w:p>
    <w:p w14:paraId="553D213C" w14:textId="3EC41E5B" w:rsidR="00614CC4" w:rsidRDefault="00D423BD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（AI医疗攀登者）登上去，用人工智能让优质医疗惠及大众</w:t>
      </w:r>
      <w:r w:rsidR="00E435DD">
        <w:rPr>
          <w:rFonts w:ascii="微软雅黑" w:eastAsia="微软雅黑" w:hAnsi="微软雅黑" w:cs="微软雅黑" w:hint="eastAsia"/>
          <w:szCs w:val="21"/>
        </w:rPr>
        <w:t>。</w:t>
      </w:r>
    </w:p>
    <w:p w14:paraId="2530EC51" w14:textId="2E1B1416" w:rsidR="00614CC4" w:rsidRDefault="00D423BD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（AI运营商攀登者）登上去，让人工智能助力沟通，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沟通因</w:t>
      </w:r>
      <w:proofErr w:type="gramEnd"/>
      <w:r>
        <w:rPr>
          <w:rFonts w:ascii="微软雅黑" w:eastAsia="微软雅黑" w:hAnsi="微软雅黑" w:cs="微软雅黑" w:hint="eastAsia"/>
          <w:szCs w:val="21"/>
        </w:rPr>
        <w:t>AI而能</w:t>
      </w:r>
      <w:r w:rsidR="00E435DD">
        <w:rPr>
          <w:rFonts w:ascii="微软雅黑" w:eastAsia="微软雅黑" w:hAnsi="微软雅黑" w:cs="微软雅黑" w:hint="eastAsia"/>
          <w:szCs w:val="21"/>
        </w:rPr>
        <w:t>。</w:t>
      </w:r>
    </w:p>
    <w:p w14:paraId="60E69A05" w14:textId="78DF262D" w:rsidR="00614CC4" w:rsidRDefault="00D423BD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（AI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销委会</w:t>
      </w:r>
      <w:proofErr w:type="gramEnd"/>
      <w:r>
        <w:rPr>
          <w:rFonts w:ascii="微软雅黑" w:eastAsia="微软雅黑" w:hAnsi="微软雅黑" w:cs="微软雅黑" w:hint="eastAsia"/>
          <w:szCs w:val="21"/>
        </w:rPr>
        <w:t>攀登者）登上去，一起用人工智能建设美好世界</w:t>
      </w:r>
      <w:r w:rsidR="00E435DD">
        <w:rPr>
          <w:rFonts w:ascii="微软雅黑" w:eastAsia="微软雅黑" w:hAnsi="微软雅黑" w:cs="微软雅黑" w:hint="eastAsia"/>
          <w:szCs w:val="21"/>
        </w:rPr>
        <w:t>。</w:t>
      </w:r>
    </w:p>
    <w:p w14:paraId="09AF8D4F" w14:textId="0E782F95" w:rsidR="00614CC4" w:rsidRDefault="00D423BD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（职能平台攀登者）一起登上去，没有什么力量能够阻挡</w:t>
      </w:r>
      <w:r w:rsidR="00E435DD">
        <w:rPr>
          <w:rFonts w:ascii="微软雅黑" w:eastAsia="微软雅黑" w:hAnsi="微软雅黑" w:cs="微软雅黑" w:hint="eastAsia"/>
          <w:szCs w:val="21"/>
        </w:rPr>
        <w:t>。</w:t>
      </w:r>
    </w:p>
    <w:p w14:paraId="2ECCBADC" w14:textId="77777777" w:rsidR="00614CC4" w:rsidRDefault="00D423B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执行过程/媒体表现</w:t>
      </w:r>
    </w:p>
    <w:p w14:paraId="7F29555F" w14:textId="2F2010D4" w:rsidR="00614CC4" w:rsidRPr="00E435DD" w:rsidRDefault="00D423B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Cs w:val="21"/>
        </w:rPr>
      </w:pPr>
      <w:r w:rsidRPr="00E435DD">
        <w:rPr>
          <w:rFonts w:ascii="微软雅黑" w:eastAsia="微软雅黑" w:hAnsi="微软雅黑" w:cs="微软雅黑" w:hint="eastAsia"/>
          <w:szCs w:val="21"/>
        </w:rPr>
        <w:t>视频连接：</w:t>
      </w:r>
      <w:hyperlink r:id="rId9" w:history="1">
        <w:r w:rsidRPr="00E435DD">
          <w:rPr>
            <w:rStyle w:val="af0"/>
            <w:rFonts w:ascii="微软雅黑" w:eastAsia="微软雅黑" w:hAnsi="微软雅黑" w:cs="微软雅黑" w:hint="eastAsia"/>
            <w:szCs w:val="21"/>
          </w:rPr>
          <w:t>https://v.qq.com/x/page/c3055nwd5ju.html?sf=uri</w:t>
        </w:r>
      </w:hyperlink>
    </w:p>
    <w:p w14:paraId="6FBD1A57" w14:textId="77777777" w:rsidR="00614CC4" w:rsidRDefault="00D423BD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68FFE85A" wp14:editId="3C81C473">
            <wp:extent cx="4676775" cy="1712595"/>
            <wp:effectExtent l="0" t="0" r="190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86D1F" w14:textId="77777777" w:rsidR="00614CC4" w:rsidRDefault="00D423BD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595A3E00" wp14:editId="7609781D">
            <wp:extent cx="4674235" cy="1711960"/>
            <wp:effectExtent l="0" t="0" r="4445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23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F1F4C" w14:textId="77777777" w:rsidR="00614CC4" w:rsidRDefault="00D423BD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6451E2E0" wp14:editId="34798C68">
            <wp:extent cx="4676775" cy="1712595"/>
            <wp:effectExtent l="0" t="0" r="190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062B4" w14:textId="77777777" w:rsidR="00614CC4" w:rsidRDefault="00D423BD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360C543D" wp14:editId="12087590">
            <wp:extent cx="4674235" cy="1711960"/>
            <wp:effectExtent l="0" t="0" r="4445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23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760CA" w14:textId="77777777" w:rsidR="00614CC4" w:rsidRDefault="00D423BD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6992E123" wp14:editId="42D3F506">
            <wp:extent cx="4676775" cy="1712595"/>
            <wp:effectExtent l="0" t="0" r="1905" b="952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1793" w14:textId="77777777" w:rsidR="00614CC4" w:rsidRDefault="00D423BD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586BC3F1" wp14:editId="3948C972">
            <wp:extent cx="4674870" cy="1711960"/>
            <wp:effectExtent l="0" t="0" r="3810" b="1016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A3558" w14:textId="77777777" w:rsidR="00614CC4" w:rsidRDefault="00D423BD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3864EC89" wp14:editId="12D3209C">
            <wp:extent cx="4662170" cy="1707515"/>
            <wp:effectExtent l="0" t="0" r="1270" b="14605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D7419" w14:textId="77777777" w:rsidR="00614CC4" w:rsidRDefault="00D423BD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4896B62C" wp14:editId="58D783FC">
            <wp:extent cx="4660265" cy="1706880"/>
            <wp:effectExtent l="0" t="0" r="3175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B91C4" w14:textId="77777777" w:rsidR="00614CC4" w:rsidRDefault="00D423BD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5EEF37C2" wp14:editId="1A3AE5D2">
            <wp:extent cx="4662170" cy="1707515"/>
            <wp:effectExtent l="0" t="0" r="1270" b="1460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3C5E7" w14:textId="77777777" w:rsidR="00614CC4" w:rsidRDefault="00D423BD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608F62AF" wp14:editId="77C9B2A8">
            <wp:extent cx="4660900" cy="1706880"/>
            <wp:effectExtent l="0" t="0" r="2540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BDD27" w14:textId="77777777" w:rsidR="00614CC4" w:rsidRDefault="00D423BD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0FD7C421" wp14:editId="638BEB72">
            <wp:extent cx="4662170" cy="1707515"/>
            <wp:effectExtent l="0" t="0" r="1270" b="1460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D76B" w14:textId="77777777" w:rsidR="00614CC4" w:rsidRDefault="00D423BD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09D45CDE" wp14:editId="32FB6C11">
            <wp:extent cx="4660900" cy="1706880"/>
            <wp:effectExtent l="0" t="0" r="2540" b="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7EAD5" w14:textId="77777777" w:rsidR="00614CC4" w:rsidRDefault="00D423BD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726DA396" wp14:editId="7329A268">
            <wp:extent cx="4680585" cy="1714500"/>
            <wp:effectExtent l="0" t="0" r="5715" b="0"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256" cy="171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8B862" w14:textId="77777777" w:rsidR="00614CC4" w:rsidRDefault="00D423BD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1F4865CC" wp14:editId="3775F9E2">
            <wp:extent cx="4689475" cy="1717675"/>
            <wp:effectExtent l="0" t="0" r="0" b="0"/>
            <wp:docPr id="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917" cy="172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65AA0" w14:textId="77777777" w:rsidR="00614CC4" w:rsidRDefault="00D423BD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44002479" wp14:editId="548419D6">
            <wp:extent cx="4862830" cy="1781175"/>
            <wp:effectExtent l="0" t="0" r="1397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F697F" w14:textId="77777777" w:rsidR="00614CC4" w:rsidRDefault="00D423BD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6AE00573" wp14:editId="2F3DFD65">
            <wp:extent cx="4878070" cy="1786255"/>
            <wp:effectExtent l="0" t="0" r="1397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ED78B" w14:textId="77777777" w:rsidR="00614CC4" w:rsidRDefault="00614CC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</w:p>
    <w:sectPr w:rsidR="00614CC4">
      <w:headerReference w:type="default" r:id="rId26"/>
      <w:footerReference w:type="even" r:id="rId27"/>
      <w:footerReference w:type="default" r:id="rId2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82237D" w14:textId="77777777" w:rsidR="00FC44C9" w:rsidRDefault="00FC44C9">
      <w:r>
        <w:separator/>
      </w:r>
    </w:p>
  </w:endnote>
  <w:endnote w:type="continuationSeparator" w:id="0">
    <w:p w14:paraId="6E3FB822" w14:textId="77777777" w:rsidR="00FC44C9" w:rsidRDefault="00FC4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FC437" w14:textId="77777777" w:rsidR="00614CC4" w:rsidRDefault="00D423BD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71774A51" w14:textId="77777777" w:rsidR="00614CC4" w:rsidRDefault="00614CC4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6D919" w14:textId="77777777" w:rsidR="00614CC4" w:rsidRDefault="00614CC4">
    <w:pPr>
      <w:pStyle w:val="a7"/>
      <w:framePr w:wrap="around" w:vAnchor="text" w:hAnchor="margin" w:xAlign="right" w:y="1"/>
      <w:rPr>
        <w:rStyle w:val="ae"/>
      </w:rPr>
    </w:pPr>
  </w:p>
  <w:p w14:paraId="54E34263" w14:textId="77777777" w:rsidR="00614CC4" w:rsidRDefault="00614CC4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8BC364" w14:textId="77777777" w:rsidR="00FC44C9" w:rsidRDefault="00FC44C9">
      <w:r>
        <w:separator/>
      </w:r>
    </w:p>
  </w:footnote>
  <w:footnote w:type="continuationSeparator" w:id="0">
    <w:p w14:paraId="3957A4FA" w14:textId="77777777" w:rsidR="00FC44C9" w:rsidRDefault="00FC44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A6F579" w14:textId="77777777" w:rsidR="00614CC4" w:rsidRDefault="00D423BD">
    <w:pPr>
      <w:pStyle w:val="a8"/>
      <w:jc w:val="both"/>
      <w:rPr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9D0BB67" wp14:editId="37B236FC">
          <wp:extent cx="881380" cy="445770"/>
          <wp:effectExtent l="0" t="0" r="0" b="0"/>
          <wp:docPr id="27" name="图片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039" b="19783"/>
                  <a:stretch>
                    <a:fillRect/>
                  </a:stretch>
                </pic:blipFill>
                <pic:spPr>
                  <a:xfrm>
                    <a:off x="0" y="0"/>
                    <a:ext cx="904338" cy="457416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015C27"/>
    <w:multiLevelType w:val="multilevel"/>
    <w:tmpl w:val="25015C2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20E7A"/>
    <w:rsid w:val="0002449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2EE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42184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2C50"/>
    <w:rsid w:val="004A4904"/>
    <w:rsid w:val="004C539E"/>
    <w:rsid w:val="004C6140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14CC4"/>
    <w:rsid w:val="00642F29"/>
    <w:rsid w:val="00644994"/>
    <w:rsid w:val="00650F34"/>
    <w:rsid w:val="0065606B"/>
    <w:rsid w:val="0065759C"/>
    <w:rsid w:val="00661A8D"/>
    <w:rsid w:val="006707FE"/>
    <w:rsid w:val="0067611E"/>
    <w:rsid w:val="00693C3F"/>
    <w:rsid w:val="006955F5"/>
    <w:rsid w:val="006A24F1"/>
    <w:rsid w:val="006C16A7"/>
    <w:rsid w:val="006C1733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435B"/>
    <w:rsid w:val="008159A4"/>
    <w:rsid w:val="00820C09"/>
    <w:rsid w:val="00825032"/>
    <w:rsid w:val="00832432"/>
    <w:rsid w:val="008326D5"/>
    <w:rsid w:val="00833986"/>
    <w:rsid w:val="0085738D"/>
    <w:rsid w:val="008612D4"/>
    <w:rsid w:val="008674D7"/>
    <w:rsid w:val="00880022"/>
    <w:rsid w:val="0088535A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1165"/>
    <w:rsid w:val="00C40E03"/>
    <w:rsid w:val="00C5015C"/>
    <w:rsid w:val="00C516C8"/>
    <w:rsid w:val="00C657FA"/>
    <w:rsid w:val="00C73B42"/>
    <w:rsid w:val="00C909D6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423BD"/>
    <w:rsid w:val="00D5007A"/>
    <w:rsid w:val="00D5598B"/>
    <w:rsid w:val="00D56BD0"/>
    <w:rsid w:val="00D63679"/>
    <w:rsid w:val="00D6725D"/>
    <w:rsid w:val="00D71A2E"/>
    <w:rsid w:val="00D731FC"/>
    <w:rsid w:val="00D80973"/>
    <w:rsid w:val="00DB34C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34969"/>
    <w:rsid w:val="00E40EE7"/>
    <w:rsid w:val="00E435DD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261F"/>
    <w:rsid w:val="00E846BA"/>
    <w:rsid w:val="00E86C47"/>
    <w:rsid w:val="00E92CC7"/>
    <w:rsid w:val="00E93D45"/>
    <w:rsid w:val="00EA4712"/>
    <w:rsid w:val="00EA652C"/>
    <w:rsid w:val="00EB0731"/>
    <w:rsid w:val="00EC13B3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44C9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6F07C84"/>
    <w:rsid w:val="07023BA2"/>
    <w:rsid w:val="0EE446FE"/>
    <w:rsid w:val="25A164F0"/>
    <w:rsid w:val="3B1B7DE5"/>
    <w:rsid w:val="4F8263F3"/>
    <w:rsid w:val="5DB02F66"/>
    <w:rsid w:val="6CB10C42"/>
    <w:rsid w:val="7B7A5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DC6A8E"/>
  <w15:docId w15:val="{110188AA-DC66-49B4-B556-3AE987C8F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link w:val="ab"/>
    <w:qFormat/>
    <w:pPr>
      <w:widowControl/>
      <w:jc w:val="center"/>
    </w:pPr>
    <w:rPr>
      <w:b/>
      <w:sz w:val="28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2">
    <w:name w:val="清單段落"/>
    <w:basedOn w:val="a"/>
    <w:qFormat/>
    <w:pPr>
      <w:ind w:left="7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3">
    <w:name w:val="Unresolved Mention"/>
    <w:basedOn w:val="a0"/>
    <w:uiPriority w:val="99"/>
    <w:semiHidden/>
    <w:unhideWhenUsed/>
    <w:rsid w:val="00E435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hyperlink" Target="https://v.qq.com/x/page/c3055nwd5ju.html?sf=uri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138</Words>
  <Characters>792</Characters>
  <Application>Microsoft Office Word</Application>
  <DocSecurity>0</DocSecurity>
  <Lines>6</Lines>
  <Paragraphs>1</Paragraphs>
  <ScaleCrop>false</ScaleCrop>
  <Company>WWW.YlmF.CoM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4</cp:revision>
  <cp:lastPrinted>2012-10-11T08:46:00Z</cp:lastPrinted>
  <dcterms:created xsi:type="dcterms:W3CDTF">2021-02-20T08:49:00Z</dcterms:created>
  <dcterms:modified xsi:type="dcterms:W3CDTF">2021-02-25T07:18:00Z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